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2B80" w14:textId="0799C1FC" w:rsidR="00DC3CC7" w:rsidRPr="005D7814" w:rsidRDefault="004E5F9D" w:rsidP="00BC4376">
      <w:pPr>
        <w:spacing w:before="120" w:after="120" w:line="360" w:lineRule="auto"/>
        <w:jc w:val="both"/>
        <w:rPr>
          <w:b/>
          <w:bCs/>
          <w:sz w:val="28"/>
          <w:szCs w:val="28"/>
        </w:rPr>
      </w:pPr>
      <w:r w:rsidRPr="005D7814">
        <w:rPr>
          <w:b/>
          <w:bCs/>
          <w:sz w:val="28"/>
          <w:szCs w:val="28"/>
        </w:rPr>
        <w:t xml:space="preserve">Türkçe </w:t>
      </w:r>
      <w:r w:rsidR="00BC4376" w:rsidRPr="005D7814">
        <w:rPr>
          <w:b/>
          <w:bCs/>
          <w:sz w:val="28"/>
          <w:szCs w:val="28"/>
        </w:rPr>
        <w:t xml:space="preserve">Başlık </w:t>
      </w:r>
      <w:r w:rsidR="00BC4376" w:rsidRPr="005D7814">
        <w:rPr>
          <w:sz w:val="28"/>
          <w:szCs w:val="28"/>
        </w:rPr>
        <w:t>(</w:t>
      </w:r>
      <w:r w:rsidRPr="005D7814">
        <w:rPr>
          <w:sz w:val="28"/>
          <w:szCs w:val="28"/>
        </w:rPr>
        <w:t>İngilizce Başlık</w:t>
      </w:r>
      <w:r w:rsidR="00BC4376" w:rsidRPr="005D7814">
        <w:rPr>
          <w:sz w:val="28"/>
          <w:szCs w:val="28"/>
        </w:rPr>
        <w:t>)</w:t>
      </w:r>
    </w:p>
    <w:p w14:paraId="581A08AA" w14:textId="12177258" w:rsidR="007F7FFC" w:rsidRPr="005D7814" w:rsidRDefault="004E5F9D" w:rsidP="00BC4376">
      <w:pPr>
        <w:spacing w:before="120" w:after="120" w:line="360" w:lineRule="auto"/>
        <w:jc w:val="both"/>
        <w:rPr>
          <w:b/>
          <w:bCs/>
          <w:sz w:val="28"/>
          <w:szCs w:val="28"/>
        </w:rPr>
      </w:pPr>
      <w:r w:rsidRPr="005D7814">
        <w:rPr>
          <w:sz w:val="28"/>
          <w:szCs w:val="28"/>
        </w:rPr>
        <w:t>(</w:t>
      </w:r>
      <w:r w:rsidR="00BC4376" w:rsidRPr="005D7814">
        <w:rPr>
          <w:sz w:val="28"/>
          <w:szCs w:val="28"/>
        </w:rPr>
        <w:t>Başlık, 14 punto</w:t>
      </w:r>
      <w:r w:rsidR="000D6838" w:rsidRPr="005D7814">
        <w:rPr>
          <w:sz w:val="28"/>
          <w:szCs w:val="28"/>
        </w:rPr>
        <w:t xml:space="preserve"> ve başlıkta yer alan her kelimenin ilk harfi büyük yazılmalıdır. Yalnızca Türkçe Başlık bold yazılmalıdır</w:t>
      </w:r>
      <w:r w:rsidRPr="005D7814">
        <w:rPr>
          <w:sz w:val="28"/>
          <w:szCs w:val="28"/>
        </w:rPr>
        <w:t>)</w:t>
      </w:r>
    </w:p>
    <w:p w14:paraId="7F071CC4" w14:textId="0C281DAF" w:rsidR="00BC4376" w:rsidRPr="005D7814" w:rsidRDefault="00BC4376" w:rsidP="00BC4376">
      <w:pPr>
        <w:spacing w:before="120" w:after="120" w:line="360" w:lineRule="auto"/>
        <w:jc w:val="both"/>
        <w:rPr>
          <w:b/>
          <w:sz w:val="22"/>
        </w:rPr>
      </w:pPr>
      <w:r w:rsidRPr="005D7814">
        <w:rPr>
          <w:b/>
          <w:sz w:val="22"/>
        </w:rPr>
        <w:t>Özet</w:t>
      </w:r>
      <w:r w:rsidR="00245A51">
        <w:rPr>
          <w:b/>
          <w:sz w:val="22"/>
        </w:rPr>
        <w:t xml:space="preserve"> (</w:t>
      </w:r>
      <w:r w:rsidR="00245A51" w:rsidRPr="00245A51">
        <w:rPr>
          <w:b/>
          <w:sz w:val="22"/>
        </w:rPr>
        <w:t>140-160 kelime</w:t>
      </w:r>
      <w:r w:rsidR="00245A51">
        <w:rPr>
          <w:b/>
          <w:sz w:val="22"/>
        </w:rPr>
        <w:t>)</w:t>
      </w:r>
    </w:p>
    <w:p w14:paraId="5E7A11D0" w14:textId="22623BBE" w:rsidR="00BC4376" w:rsidRPr="005D7814" w:rsidRDefault="00BC4376" w:rsidP="00BC4376">
      <w:pPr>
        <w:spacing w:before="120" w:after="120" w:line="360" w:lineRule="auto"/>
        <w:jc w:val="both"/>
        <w:rPr>
          <w:bCs/>
          <w:sz w:val="20"/>
          <w:szCs w:val="20"/>
        </w:rPr>
      </w:pPr>
      <w:r w:rsidRPr="005D7814">
        <w:rPr>
          <w:bCs/>
          <w:sz w:val="20"/>
          <w:szCs w:val="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13D0B07" w14:textId="77DE997C" w:rsidR="00BC4376" w:rsidRPr="005D7814" w:rsidRDefault="00BC4376" w:rsidP="00BC4376">
      <w:pPr>
        <w:spacing w:before="120" w:after="120" w:line="360" w:lineRule="auto"/>
        <w:jc w:val="both"/>
        <w:rPr>
          <w:bCs/>
          <w:sz w:val="22"/>
        </w:rPr>
      </w:pPr>
      <w:r w:rsidRPr="005D7814">
        <w:rPr>
          <w:b/>
          <w:sz w:val="22"/>
        </w:rPr>
        <w:t>Anahtar Kelimeler:</w:t>
      </w:r>
      <w:r w:rsidRPr="005D7814">
        <w:rPr>
          <w:bCs/>
          <w:sz w:val="22"/>
        </w:rPr>
        <w:t xml:space="preserve"> Xxxx,</w:t>
      </w:r>
      <w:r w:rsidRPr="005D7814">
        <w:t xml:space="preserve"> </w:t>
      </w:r>
      <w:r w:rsidRPr="005D7814">
        <w:rPr>
          <w:bCs/>
          <w:sz w:val="22"/>
        </w:rPr>
        <w:t>Xxxx,</w:t>
      </w:r>
      <w:r w:rsidRPr="005D7814">
        <w:t xml:space="preserve"> </w:t>
      </w:r>
      <w:r w:rsidRPr="005D7814">
        <w:rPr>
          <w:bCs/>
          <w:sz w:val="22"/>
        </w:rPr>
        <w:t>Xxxx,</w:t>
      </w:r>
      <w:r w:rsidRPr="005D7814">
        <w:t xml:space="preserve"> </w:t>
      </w:r>
      <w:r w:rsidRPr="005D7814">
        <w:rPr>
          <w:bCs/>
          <w:sz w:val="22"/>
        </w:rPr>
        <w:t>Xxxx,</w:t>
      </w:r>
      <w:r w:rsidRPr="005D7814">
        <w:t xml:space="preserve"> </w:t>
      </w:r>
      <w:r w:rsidRPr="005D7814">
        <w:rPr>
          <w:bCs/>
          <w:sz w:val="22"/>
        </w:rPr>
        <w:t xml:space="preserve">Xxxx (en az 3, en fazla 5 </w:t>
      </w:r>
      <w:r w:rsidR="00FC620C">
        <w:rPr>
          <w:bCs/>
          <w:sz w:val="22"/>
        </w:rPr>
        <w:t xml:space="preserve">adet anahtar kelime </w:t>
      </w:r>
      <w:r w:rsidRPr="005D7814">
        <w:rPr>
          <w:bCs/>
          <w:sz w:val="22"/>
        </w:rPr>
        <w:t>yazılmalıdır)</w:t>
      </w:r>
    </w:p>
    <w:p w14:paraId="1DB85B12" w14:textId="717E4915" w:rsidR="00BC4376" w:rsidRPr="005D7814" w:rsidRDefault="00BC4376" w:rsidP="00BC4376">
      <w:pPr>
        <w:spacing w:before="120" w:after="120" w:line="360" w:lineRule="auto"/>
        <w:jc w:val="both"/>
        <w:rPr>
          <w:bCs/>
          <w:sz w:val="22"/>
        </w:rPr>
      </w:pPr>
      <w:r w:rsidRPr="005D7814">
        <w:rPr>
          <w:bCs/>
          <w:sz w:val="22"/>
        </w:rPr>
        <w:t>10 punto, iki yana yaslı,  önce ve sonra 6nk boşluk,  satır aralığı tek olmalıdır.</w:t>
      </w:r>
    </w:p>
    <w:p w14:paraId="483E4E8F" w14:textId="77777777" w:rsidR="001442EB" w:rsidRPr="005D7814" w:rsidRDefault="001442EB" w:rsidP="00BC4376">
      <w:pPr>
        <w:spacing w:before="120" w:after="120" w:line="360" w:lineRule="auto"/>
        <w:jc w:val="both"/>
        <w:rPr>
          <w:bCs/>
          <w:sz w:val="22"/>
        </w:rPr>
      </w:pPr>
    </w:p>
    <w:p w14:paraId="268AEFB6" w14:textId="6EC0ADB7" w:rsidR="00BC4376" w:rsidRPr="005D7814" w:rsidRDefault="00BC4376" w:rsidP="00BC4376">
      <w:pPr>
        <w:spacing w:before="120" w:after="120" w:line="360" w:lineRule="auto"/>
        <w:jc w:val="both"/>
        <w:rPr>
          <w:b/>
          <w:sz w:val="22"/>
        </w:rPr>
      </w:pPr>
      <w:r w:rsidRPr="005D7814">
        <w:rPr>
          <w:b/>
          <w:sz w:val="22"/>
        </w:rPr>
        <w:t>Abstract</w:t>
      </w:r>
      <w:r w:rsidR="00245A51">
        <w:rPr>
          <w:b/>
          <w:sz w:val="22"/>
        </w:rPr>
        <w:t xml:space="preserve"> </w:t>
      </w:r>
      <w:r w:rsidR="00245A51" w:rsidRPr="00245A51">
        <w:rPr>
          <w:b/>
          <w:sz w:val="22"/>
        </w:rPr>
        <w:t>(140–160 words)</w:t>
      </w:r>
    </w:p>
    <w:p w14:paraId="33CC2D77" w14:textId="77777777" w:rsidR="00BC4376" w:rsidRPr="005D7814" w:rsidRDefault="00BC4376" w:rsidP="00BC4376">
      <w:pPr>
        <w:spacing w:before="120" w:after="120" w:line="360" w:lineRule="auto"/>
        <w:jc w:val="both"/>
        <w:rPr>
          <w:bCs/>
          <w:sz w:val="22"/>
        </w:rPr>
      </w:pPr>
      <w:r w:rsidRPr="005D7814">
        <w:rPr>
          <w:bCs/>
          <w:sz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9187AF5" w14:textId="31D9539A" w:rsidR="00157DC7" w:rsidRDefault="00BC4376" w:rsidP="00BC4376">
      <w:pPr>
        <w:spacing w:before="120" w:after="120" w:line="360" w:lineRule="auto"/>
        <w:jc w:val="both"/>
        <w:rPr>
          <w:bCs/>
          <w:sz w:val="22"/>
        </w:rPr>
      </w:pPr>
      <w:r w:rsidRPr="005D7814">
        <w:rPr>
          <w:b/>
          <w:sz w:val="22"/>
        </w:rPr>
        <w:t xml:space="preserve">Keywords: </w:t>
      </w:r>
      <w:r w:rsidRPr="005D7814">
        <w:rPr>
          <w:bCs/>
          <w:sz w:val="22"/>
        </w:rPr>
        <w:t>Xxxx,</w:t>
      </w:r>
      <w:r w:rsidRPr="005D7814">
        <w:t xml:space="preserve"> </w:t>
      </w:r>
      <w:r w:rsidRPr="005D7814">
        <w:rPr>
          <w:bCs/>
          <w:sz w:val="22"/>
        </w:rPr>
        <w:t>Xxxx,</w:t>
      </w:r>
      <w:r w:rsidRPr="005D7814">
        <w:t xml:space="preserve"> </w:t>
      </w:r>
      <w:r w:rsidRPr="005D7814">
        <w:rPr>
          <w:bCs/>
          <w:sz w:val="22"/>
        </w:rPr>
        <w:t>Xxxx,</w:t>
      </w:r>
      <w:r w:rsidRPr="005D7814">
        <w:t xml:space="preserve"> </w:t>
      </w:r>
      <w:r w:rsidRPr="005D7814">
        <w:rPr>
          <w:bCs/>
          <w:sz w:val="22"/>
        </w:rPr>
        <w:t>Xxxx,</w:t>
      </w:r>
      <w:r w:rsidRPr="005D7814">
        <w:t xml:space="preserve"> </w:t>
      </w:r>
      <w:r w:rsidRPr="005D7814">
        <w:rPr>
          <w:bCs/>
          <w:sz w:val="22"/>
        </w:rPr>
        <w:t>Xxxx</w:t>
      </w:r>
      <w:r w:rsidR="00C8448A" w:rsidRPr="005D7814">
        <w:rPr>
          <w:bCs/>
          <w:sz w:val="22"/>
        </w:rPr>
        <w:t xml:space="preserve"> </w:t>
      </w:r>
      <w:r w:rsidR="00157DC7" w:rsidRPr="00157DC7">
        <w:rPr>
          <w:bCs/>
          <w:sz w:val="22"/>
        </w:rPr>
        <w:t>(Please enter a minimum of 3 and a maximum of 5 keywords)</w:t>
      </w:r>
    </w:p>
    <w:p w14:paraId="4806D41D" w14:textId="431D60D4" w:rsidR="00BC4376" w:rsidRPr="005D7814" w:rsidRDefault="00C8448A" w:rsidP="00BC4376">
      <w:pPr>
        <w:spacing w:before="120" w:after="120" w:line="360" w:lineRule="auto"/>
        <w:jc w:val="both"/>
        <w:rPr>
          <w:bCs/>
          <w:sz w:val="22"/>
        </w:rPr>
      </w:pPr>
      <w:r w:rsidRPr="005D7814">
        <w:rPr>
          <w:bCs/>
          <w:sz w:val="22"/>
        </w:rPr>
        <w:t>(</w:t>
      </w:r>
      <w:r w:rsidR="00BC4376" w:rsidRPr="005D7814">
        <w:rPr>
          <w:bCs/>
          <w:sz w:val="22"/>
        </w:rPr>
        <w:t>10-point font, justified, with 6-point spacing before and after, and single line spacing</w:t>
      </w:r>
      <w:r w:rsidR="00853476" w:rsidRPr="005D7814">
        <w:rPr>
          <w:bCs/>
          <w:sz w:val="22"/>
        </w:rPr>
        <w:t>)</w:t>
      </w:r>
    </w:p>
    <w:p w14:paraId="08ED3DE4" w14:textId="77777777" w:rsidR="007F7FFC" w:rsidRPr="005D7814" w:rsidRDefault="007F7FFC" w:rsidP="00310013">
      <w:pPr>
        <w:spacing w:before="120" w:after="120" w:line="360" w:lineRule="auto"/>
        <w:jc w:val="both"/>
        <w:rPr>
          <w:bCs/>
          <w:sz w:val="22"/>
        </w:rPr>
      </w:pPr>
    </w:p>
    <w:p w14:paraId="1A4D196D" w14:textId="77777777" w:rsidR="007F7FFC" w:rsidRPr="005D7814" w:rsidRDefault="007F7FFC" w:rsidP="00310013">
      <w:pPr>
        <w:spacing w:before="120" w:after="120" w:line="360" w:lineRule="auto"/>
        <w:jc w:val="both"/>
        <w:rPr>
          <w:bCs/>
          <w:sz w:val="22"/>
        </w:rPr>
      </w:pPr>
    </w:p>
    <w:p w14:paraId="468997E5" w14:textId="77777777" w:rsidR="002C1A67" w:rsidRPr="005D7814" w:rsidRDefault="002C1A67" w:rsidP="00310013">
      <w:pPr>
        <w:spacing w:before="120" w:after="120" w:line="360" w:lineRule="auto"/>
        <w:jc w:val="both"/>
        <w:rPr>
          <w:bCs/>
          <w:sz w:val="22"/>
        </w:rPr>
      </w:pPr>
    </w:p>
    <w:p w14:paraId="18914F8D" w14:textId="77777777" w:rsidR="002C1A67" w:rsidRPr="005D7814" w:rsidRDefault="002C1A67" w:rsidP="00310013">
      <w:pPr>
        <w:spacing w:before="120" w:after="120" w:line="360" w:lineRule="auto"/>
        <w:jc w:val="both"/>
        <w:rPr>
          <w:bCs/>
          <w:sz w:val="22"/>
        </w:rPr>
      </w:pPr>
    </w:p>
    <w:p w14:paraId="3AB5DF72" w14:textId="77777777" w:rsidR="002C1A67" w:rsidRPr="005D7814" w:rsidRDefault="002C1A67" w:rsidP="00310013">
      <w:pPr>
        <w:spacing w:before="120" w:after="120" w:line="360" w:lineRule="auto"/>
        <w:jc w:val="both"/>
        <w:rPr>
          <w:bCs/>
          <w:sz w:val="22"/>
        </w:rPr>
      </w:pPr>
    </w:p>
    <w:p w14:paraId="76736A13" w14:textId="2F0737A4" w:rsidR="007F7FFC" w:rsidRPr="005D7814" w:rsidRDefault="002C359B" w:rsidP="00310013">
      <w:pPr>
        <w:spacing w:before="120" w:after="120" w:line="360" w:lineRule="auto"/>
        <w:jc w:val="both"/>
        <w:rPr>
          <w:bCs/>
          <w:sz w:val="22"/>
        </w:rPr>
      </w:pPr>
      <w:r w:rsidRPr="005D7814">
        <w:rPr>
          <w:bCs/>
          <w:sz w:val="22"/>
        </w:rPr>
        <w:t xml:space="preserve">Yazım kurallarına dair detaylı bilgi edinmek için </w:t>
      </w:r>
      <w:hyperlink r:id="rId8" w:history="1">
        <w:r w:rsidRPr="005D7814">
          <w:rPr>
            <w:rStyle w:val="Kpr"/>
            <w:bCs/>
            <w:sz w:val="22"/>
          </w:rPr>
          <w:t>https://jotags.net/index.php/jotags/issue/archive</w:t>
        </w:r>
      </w:hyperlink>
      <w:r w:rsidRPr="005D7814">
        <w:rPr>
          <w:bCs/>
          <w:sz w:val="22"/>
        </w:rPr>
        <w:t xml:space="preserve"> adresindeki arşiv ziyaret edilerek yayınlanmış makaleler incelenebilir.</w:t>
      </w:r>
    </w:p>
    <w:p w14:paraId="5A5AFCF6" w14:textId="580FEFE8" w:rsidR="006324C5" w:rsidRPr="005D7814" w:rsidRDefault="006324C5" w:rsidP="00310013">
      <w:pPr>
        <w:spacing w:before="120" w:after="120" w:line="360" w:lineRule="auto"/>
        <w:jc w:val="both"/>
        <w:rPr>
          <w:b/>
          <w:sz w:val="22"/>
        </w:rPr>
      </w:pPr>
      <w:r w:rsidRPr="005D7814">
        <w:rPr>
          <w:b/>
          <w:sz w:val="22"/>
        </w:rPr>
        <w:lastRenderedPageBreak/>
        <w:t>GİRİŞ</w:t>
      </w:r>
    </w:p>
    <w:p w14:paraId="61C931E9" w14:textId="02F70913" w:rsidR="008B043C" w:rsidRPr="005D7814" w:rsidRDefault="00825CE0" w:rsidP="00F010F7">
      <w:pPr>
        <w:spacing w:before="120" w:after="120" w:line="360" w:lineRule="auto"/>
        <w:ind w:firstLine="284"/>
        <w:jc w:val="both"/>
        <w:rPr>
          <w:sz w:val="22"/>
        </w:rPr>
      </w:pPr>
      <w:bookmarkStart w:id="0" w:name="_Hlk32487817"/>
      <w:bookmarkStart w:id="1" w:name="_Hlk32241629"/>
      <w:r w:rsidRPr="005D7814">
        <w:rPr>
          <w:sz w:val="22"/>
        </w:rPr>
        <w:t>Xxxxx xxxxx xxxxxxxxxxxxxxx xxx xxxxxx xxxxxx xxx xxxxx xxxx xxxxxx xxxx xxxxxxx</w:t>
      </w:r>
      <w:r w:rsidR="00536042" w:rsidRPr="005D7814">
        <w:rPr>
          <w:sz w:val="22"/>
        </w:rPr>
        <w:t xml:space="preserve"> </w:t>
      </w:r>
      <w:r w:rsidRPr="005D7814">
        <w:rPr>
          <w:sz w:val="22"/>
        </w:rPr>
        <w:t>(Xxxx &amp; Xxxxxxx, 2007).</w:t>
      </w:r>
    </w:p>
    <w:p w14:paraId="2F2B7E85" w14:textId="15B9D6C5" w:rsidR="0044460C" w:rsidRPr="005D7814" w:rsidRDefault="0066068E" w:rsidP="00F010F7">
      <w:pPr>
        <w:spacing w:before="120" w:after="120" w:line="360" w:lineRule="auto"/>
        <w:ind w:firstLine="284"/>
        <w:jc w:val="both"/>
        <w:rPr>
          <w:sz w:val="22"/>
        </w:rPr>
      </w:pPr>
      <w:r w:rsidRPr="005D7814">
        <w:rPr>
          <w:sz w:val="22"/>
        </w:rPr>
        <w:t xml:space="preserve">Yazım kuralları için </w:t>
      </w:r>
      <w:hyperlink r:id="rId9" w:history="1">
        <w:r w:rsidR="00621001" w:rsidRPr="005D7814">
          <w:rPr>
            <w:rStyle w:val="Kpr"/>
            <w:sz w:val="22"/>
          </w:rPr>
          <w:t>https://jotags.net/index.php/jotags/author</w:t>
        </w:r>
      </w:hyperlink>
      <w:r w:rsidRPr="005D7814">
        <w:rPr>
          <w:sz w:val="22"/>
        </w:rPr>
        <w:t xml:space="preserve"> adresi ziyaret edilebilir.</w:t>
      </w:r>
    </w:p>
    <w:p w14:paraId="080EC928" w14:textId="4D40CA7A" w:rsidR="00037D4B" w:rsidRPr="005D7814" w:rsidRDefault="00037D4B" w:rsidP="00037D4B">
      <w:pPr>
        <w:spacing w:before="120" w:after="120" w:line="360" w:lineRule="auto"/>
        <w:ind w:firstLine="284"/>
        <w:jc w:val="both"/>
        <w:rPr>
          <w:sz w:val="22"/>
        </w:rPr>
      </w:pPr>
      <w:r w:rsidRPr="005D7814">
        <w:rPr>
          <w:sz w:val="22"/>
        </w:rPr>
        <w:t>Yazı Tipi: Times New Roman (zorunlu), 11 punto.</w:t>
      </w:r>
    </w:p>
    <w:p w14:paraId="758B9E95" w14:textId="6C2AC8F0" w:rsidR="00BD11C9" w:rsidRPr="005D7814" w:rsidRDefault="00037D4B" w:rsidP="00037D4B">
      <w:pPr>
        <w:spacing w:before="120" w:after="120" w:line="360" w:lineRule="auto"/>
        <w:ind w:firstLine="284"/>
        <w:jc w:val="both"/>
        <w:rPr>
          <w:sz w:val="22"/>
        </w:rPr>
      </w:pPr>
      <w:r w:rsidRPr="005D7814">
        <w:rPr>
          <w:sz w:val="22"/>
        </w:rPr>
        <w:t>Uzunluk: 6.000 - 9.000 kelime (kaynakça, tablolar ve şekiller dahil).</w:t>
      </w:r>
    </w:p>
    <w:p w14:paraId="1AD8B710" w14:textId="3D2AFE1D" w:rsidR="00D216AA" w:rsidRPr="005D7814" w:rsidRDefault="00D216AA" w:rsidP="00D216AA">
      <w:pPr>
        <w:spacing w:before="120" w:after="120" w:line="360" w:lineRule="auto"/>
        <w:ind w:firstLine="284"/>
        <w:jc w:val="both"/>
        <w:rPr>
          <w:sz w:val="22"/>
        </w:rPr>
      </w:pPr>
      <w:r w:rsidRPr="005D7814">
        <w:rPr>
          <w:sz w:val="22"/>
        </w:rPr>
        <w:t xml:space="preserve">Metninizi iki yana yaslı, 1,5 satır aralığıyla ve paragraf başlarında 0,5 cm girinti bırakılmalıdır. </w:t>
      </w:r>
    </w:p>
    <w:p w14:paraId="0C4DCBA2" w14:textId="36E37B8C" w:rsidR="00D216AA" w:rsidRPr="005D7814" w:rsidRDefault="00D216AA" w:rsidP="00D216AA">
      <w:pPr>
        <w:spacing w:before="120" w:after="120" w:line="360" w:lineRule="auto"/>
        <w:ind w:firstLine="284"/>
        <w:jc w:val="both"/>
        <w:rPr>
          <w:sz w:val="22"/>
        </w:rPr>
      </w:pPr>
      <w:r w:rsidRPr="005D7814">
        <w:rPr>
          <w:sz w:val="22"/>
        </w:rPr>
        <w:t>Paragraflar arasında ise önce ve sonra 6 nk boşluk bırakılmalıdır.</w:t>
      </w:r>
      <w:r w:rsidR="00F475A4" w:rsidRPr="005D7814">
        <w:rPr>
          <w:sz w:val="22"/>
        </w:rPr>
        <w:t xml:space="preserve"> Sayfa düzeni, aşağıda yer alan görselde ifade edilmiştir.</w:t>
      </w:r>
    </w:p>
    <w:p w14:paraId="01DEAC21" w14:textId="44A11C1D" w:rsidR="00C42CA6" w:rsidRPr="005D7814" w:rsidRDefault="00C42CA6" w:rsidP="00D216AA">
      <w:pPr>
        <w:spacing w:before="120" w:after="120" w:line="360" w:lineRule="auto"/>
        <w:ind w:firstLine="284"/>
        <w:jc w:val="both"/>
        <w:rPr>
          <w:sz w:val="22"/>
        </w:rPr>
      </w:pPr>
      <w:r w:rsidRPr="005D7814">
        <w:rPr>
          <w:sz w:val="22"/>
        </w:rPr>
        <w:t>B</w:t>
      </w:r>
      <w:r w:rsidR="00670ACF" w:rsidRPr="005D7814">
        <w:rPr>
          <w:sz w:val="22"/>
        </w:rPr>
        <w:t>aşlıklara numara verilmemesi; yalnızca ilk harflerinin büyük yazılması</w:t>
      </w:r>
      <w:r w:rsidR="00C42DCB" w:rsidRPr="005D7814">
        <w:rPr>
          <w:sz w:val="22"/>
        </w:rPr>
        <w:t xml:space="preserve"> (</w:t>
      </w:r>
      <w:r w:rsidR="00C42DCB" w:rsidRPr="005D7814">
        <w:rPr>
          <w:b/>
          <w:bCs/>
          <w:sz w:val="22"/>
        </w:rPr>
        <w:t>Xxxx Xxxx</w:t>
      </w:r>
      <w:r w:rsidR="00C42DCB" w:rsidRPr="005D7814">
        <w:rPr>
          <w:sz w:val="22"/>
        </w:rPr>
        <w:t>)</w:t>
      </w:r>
      <w:r w:rsidRPr="005D7814">
        <w:rPr>
          <w:sz w:val="22"/>
        </w:rPr>
        <w:t xml:space="preserve"> gerekmektedir</w:t>
      </w:r>
      <w:r w:rsidR="00670ACF" w:rsidRPr="005D7814">
        <w:rPr>
          <w:sz w:val="22"/>
        </w:rPr>
        <w:t xml:space="preserve">. </w:t>
      </w:r>
      <w:r w:rsidRPr="005D7814">
        <w:rPr>
          <w:sz w:val="22"/>
        </w:rPr>
        <w:t>Başlıklar, kalın (bold) yazılmalıdır.</w:t>
      </w:r>
    </w:p>
    <w:p w14:paraId="4B6D0136" w14:textId="1C48EABC" w:rsidR="00670ACF" w:rsidRPr="005D7814" w:rsidRDefault="00670ACF" w:rsidP="00D216AA">
      <w:pPr>
        <w:spacing w:before="120" w:after="120" w:line="360" w:lineRule="auto"/>
        <w:ind w:firstLine="284"/>
        <w:jc w:val="both"/>
        <w:rPr>
          <w:sz w:val="22"/>
        </w:rPr>
      </w:pPr>
      <w:r w:rsidRPr="005D7814">
        <w:rPr>
          <w:sz w:val="22"/>
        </w:rPr>
        <w:t>"</w:t>
      </w:r>
      <w:r w:rsidRPr="005D7814">
        <w:rPr>
          <w:b/>
          <w:bCs/>
          <w:sz w:val="22"/>
        </w:rPr>
        <w:t>GİRİŞ</w:t>
      </w:r>
      <w:r w:rsidRPr="005D7814">
        <w:rPr>
          <w:sz w:val="22"/>
        </w:rPr>
        <w:t>" ve "</w:t>
      </w:r>
      <w:r w:rsidRPr="005D7814">
        <w:rPr>
          <w:b/>
          <w:bCs/>
          <w:sz w:val="22"/>
        </w:rPr>
        <w:t>KAYNAKÇA</w:t>
      </w:r>
      <w:r w:rsidRPr="005D7814">
        <w:rPr>
          <w:sz w:val="22"/>
        </w:rPr>
        <w:t>" başlıklarının tamamen büyük harf ve kalın (bold) yazılarak vurgulanması</w:t>
      </w:r>
      <w:r w:rsidR="00C42CA6" w:rsidRPr="005D7814">
        <w:rPr>
          <w:sz w:val="22"/>
        </w:rPr>
        <w:t xml:space="preserve"> gerekmektedir.</w:t>
      </w:r>
    </w:p>
    <w:p w14:paraId="0EA710AF" w14:textId="55C215EA" w:rsidR="00E241C7" w:rsidRPr="005D7814" w:rsidRDefault="00F010F7" w:rsidP="00D216AA">
      <w:pPr>
        <w:spacing w:before="120" w:after="120" w:line="360" w:lineRule="auto"/>
        <w:ind w:firstLine="284"/>
        <w:jc w:val="both"/>
        <w:rPr>
          <w:sz w:val="22"/>
        </w:rPr>
      </w:pPr>
      <w:r w:rsidRPr="005D7814">
        <w:rPr>
          <w:noProof/>
          <w:sz w:val="22"/>
        </w:rPr>
        <w:drawing>
          <wp:inline distT="0" distB="0" distL="0" distR="0" wp14:anchorId="3D3753D3" wp14:editId="0AB5F469">
            <wp:extent cx="2874315" cy="3381788"/>
            <wp:effectExtent l="0" t="0" r="2540" b="9525"/>
            <wp:docPr id="199462686"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317" r="973"/>
                    <a:stretch>
                      <a:fillRect/>
                    </a:stretch>
                  </pic:blipFill>
                  <pic:spPr bwMode="auto">
                    <a:xfrm>
                      <a:off x="0" y="0"/>
                      <a:ext cx="2880094" cy="3388587"/>
                    </a:xfrm>
                    <a:prstGeom prst="rect">
                      <a:avLst/>
                    </a:prstGeom>
                    <a:noFill/>
                    <a:ln>
                      <a:noFill/>
                    </a:ln>
                    <a:extLst>
                      <a:ext uri="{53640926-AAD7-44D8-BBD7-CCE9431645EC}">
                        <a14:shadowObscured xmlns:a14="http://schemas.microsoft.com/office/drawing/2010/main"/>
                      </a:ext>
                    </a:extLst>
                  </pic:spPr>
                </pic:pic>
              </a:graphicData>
            </a:graphic>
          </wp:inline>
        </w:drawing>
      </w:r>
    </w:p>
    <w:p w14:paraId="7F8B2E4D" w14:textId="77777777" w:rsidR="00BD11C9" w:rsidRPr="005D7814" w:rsidRDefault="00BD11C9" w:rsidP="002727B1">
      <w:pPr>
        <w:spacing w:before="120" w:after="120" w:line="360" w:lineRule="auto"/>
        <w:ind w:firstLine="284"/>
        <w:jc w:val="both"/>
        <w:rPr>
          <w:sz w:val="22"/>
        </w:rPr>
      </w:pPr>
    </w:p>
    <w:p w14:paraId="50323F06" w14:textId="77777777" w:rsidR="00BD11C9" w:rsidRPr="005D7814" w:rsidRDefault="00BD11C9" w:rsidP="002727B1">
      <w:pPr>
        <w:spacing w:before="120" w:after="120" w:line="360" w:lineRule="auto"/>
        <w:ind w:firstLine="284"/>
        <w:jc w:val="both"/>
        <w:rPr>
          <w:sz w:val="22"/>
        </w:rPr>
      </w:pPr>
    </w:p>
    <w:p w14:paraId="0A746923" w14:textId="77777777" w:rsidR="00BD11C9" w:rsidRPr="005D7814" w:rsidRDefault="00BD11C9" w:rsidP="002727B1">
      <w:pPr>
        <w:spacing w:before="120" w:after="120" w:line="360" w:lineRule="auto"/>
        <w:ind w:firstLine="284"/>
        <w:jc w:val="both"/>
        <w:rPr>
          <w:sz w:val="22"/>
        </w:rPr>
      </w:pPr>
    </w:p>
    <w:p w14:paraId="1B75C1B0" w14:textId="77777777" w:rsidR="00BD11C9" w:rsidRPr="005D7814" w:rsidRDefault="00BD11C9" w:rsidP="002727B1">
      <w:pPr>
        <w:spacing w:before="120" w:after="120" w:line="360" w:lineRule="auto"/>
        <w:ind w:firstLine="284"/>
        <w:jc w:val="both"/>
        <w:rPr>
          <w:sz w:val="22"/>
        </w:rPr>
      </w:pPr>
    </w:p>
    <w:p w14:paraId="0854D480" w14:textId="77777777" w:rsidR="00456385" w:rsidRPr="005D7814" w:rsidRDefault="00456385" w:rsidP="002727B1">
      <w:pPr>
        <w:spacing w:before="120" w:after="120" w:line="360" w:lineRule="auto"/>
        <w:ind w:firstLine="284"/>
        <w:jc w:val="both"/>
        <w:rPr>
          <w:sz w:val="22"/>
        </w:rPr>
      </w:pPr>
    </w:p>
    <w:p w14:paraId="09AA29B8" w14:textId="77777777" w:rsidR="00456385" w:rsidRPr="005D7814" w:rsidRDefault="00456385" w:rsidP="002727B1">
      <w:pPr>
        <w:spacing w:before="120" w:after="120" w:line="360" w:lineRule="auto"/>
        <w:ind w:firstLine="284"/>
        <w:jc w:val="both"/>
        <w:rPr>
          <w:sz w:val="22"/>
        </w:rPr>
      </w:pPr>
    </w:p>
    <w:p w14:paraId="2215743C" w14:textId="6D4DCFF1" w:rsidR="000800A4" w:rsidRPr="005D7814" w:rsidRDefault="000800A4" w:rsidP="002727B1">
      <w:pPr>
        <w:spacing w:before="120" w:after="120" w:line="360" w:lineRule="auto"/>
        <w:ind w:firstLine="284"/>
        <w:jc w:val="both"/>
        <w:rPr>
          <w:sz w:val="22"/>
        </w:rPr>
      </w:pPr>
      <w:r w:rsidRPr="005D7814">
        <w:rPr>
          <w:sz w:val="22"/>
        </w:rPr>
        <w:lastRenderedPageBreak/>
        <w:t xml:space="preserve">Başka bir dosyadan </w:t>
      </w:r>
      <w:r w:rsidR="00364791" w:rsidRPr="005D7814">
        <w:rPr>
          <w:sz w:val="22"/>
        </w:rPr>
        <w:t xml:space="preserve">bu dosyaya </w:t>
      </w:r>
      <w:r w:rsidRPr="005D7814">
        <w:rPr>
          <w:sz w:val="22"/>
        </w:rPr>
        <w:t>metin aktarı</w:t>
      </w:r>
      <w:r w:rsidR="00456385" w:rsidRPr="005D7814">
        <w:rPr>
          <w:sz w:val="22"/>
        </w:rPr>
        <w:t>lırken</w:t>
      </w:r>
      <w:r w:rsidRPr="005D7814">
        <w:rPr>
          <w:sz w:val="22"/>
        </w:rPr>
        <w:t xml:space="preserve">, </w:t>
      </w:r>
      <w:r w:rsidR="00B90617" w:rsidRPr="005D7814">
        <w:rPr>
          <w:sz w:val="22"/>
        </w:rPr>
        <w:t>bu</w:t>
      </w:r>
      <w:r w:rsidRPr="005D7814">
        <w:rPr>
          <w:sz w:val="22"/>
        </w:rPr>
        <w:t xml:space="preserve"> dosyanın teknik yapısını</w:t>
      </w:r>
      <w:r w:rsidR="00B90617" w:rsidRPr="005D7814">
        <w:rPr>
          <w:sz w:val="22"/>
        </w:rPr>
        <w:t>n</w:t>
      </w:r>
      <w:r w:rsidRPr="005D7814">
        <w:rPr>
          <w:sz w:val="22"/>
        </w:rPr>
        <w:t xml:space="preserve"> koru</w:t>
      </w:r>
      <w:r w:rsidR="00B90617" w:rsidRPr="005D7814">
        <w:rPr>
          <w:sz w:val="22"/>
        </w:rPr>
        <w:t>nması</w:t>
      </w:r>
      <w:r w:rsidRPr="005D7814">
        <w:rPr>
          <w:sz w:val="22"/>
        </w:rPr>
        <w:t xml:space="preserve"> adına "Yalnızca Metni Koru (A)" seçeneğini</w:t>
      </w:r>
      <w:r w:rsidR="00A01539" w:rsidRPr="005D7814">
        <w:rPr>
          <w:sz w:val="22"/>
        </w:rPr>
        <w:t>n</w:t>
      </w:r>
      <w:r w:rsidR="003A176C" w:rsidRPr="005D7814">
        <w:rPr>
          <w:sz w:val="22"/>
        </w:rPr>
        <w:t xml:space="preserve"> </w:t>
      </w:r>
      <w:r w:rsidR="00A01539" w:rsidRPr="005D7814">
        <w:rPr>
          <w:sz w:val="22"/>
        </w:rPr>
        <w:t>kullanılması tavsiye edilmektedir.</w:t>
      </w:r>
      <w:r w:rsidRPr="005D7814">
        <w:rPr>
          <w:sz w:val="22"/>
        </w:rPr>
        <w:t xml:space="preserve"> Bu yöntem, aktarılan metnin </w:t>
      </w:r>
      <w:r w:rsidR="00DB52B0" w:rsidRPr="005D7814">
        <w:rPr>
          <w:sz w:val="22"/>
        </w:rPr>
        <w:t xml:space="preserve">bu dosyada bulunan </w:t>
      </w:r>
      <w:r w:rsidRPr="005D7814">
        <w:rPr>
          <w:sz w:val="22"/>
        </w:rPr>
        <w:t>1,5 satır aralığı, iki yana yaslı düzen ve 0,5 cm girinti gibi özelliklere otomatik olarak uyum sağlamasına yardımcı olacaktır.</w:t>
      </w:r>
    </w:p>
    <w:p w14:paraId="05FDBD2D" w14:textId="2C18F318" w:rsidR="00E241C7" w:rsidRPr="005D7814" w:rsidRDefault="008637D0" w:rsidP="002727B1">
      <w:pPr>
        <w:spacing w:before="120" w:after="120" w:line="360" w:lineRule="auto"/>
        <w:ind w:firstLine="284"/>
        <w:jc w:val="both"/>
        <w:rPr>
          <w:sz w:val="22"/>
        </w:rPr>
      </w:pPr>
      <w:r w:rsidRPr="005D7814">
        <w:rPr>
          <w:noProof/>
          <w:sz w:val="22"/>
        </w:rPr>
        <mc:AlternateContent>
          <mc:Choice Requires="wps">
            <w:drawing>
              <wp:anchor distT="0" distB="0" distL="114300" distR="114300" simplePos="0" relativeHeight="251667968" behindDoc="0" locked="0" layoutInCell="1" allowOverlap="1" wp14:anchorId="520CC111" wp14:editId="168D1B59">
                <wp:simplePos x="0" y="0"/>
                <wp:positionH relativeFrom="column">
                  <wp:posOffset>1051433</wp:posOffset>
                </wp:positionH>
                <wp:positionV relativeFrom="paragraph">
                  <wp:posOffset>836651</wp:posOffset>
                </wp:positionV>
                <wp:extent cx="212140" cy="266242"/>
                <wp:effectExtent l="19050" t="19050" r="16510" b="19685"/>
                <wp:wrapNone/>
                <wp:docPr id="731478675" name="Dikdörtgen: Köşeleri Yuvarlatılmış 11"/>
                <wp:cNvGraphicFramePr/>
                <a:graphic xmlns:a="http://schemas.openxmlformats.org/drawingml/2006/main">
                  <a:graphicData uri="http://schemas.microsoft.com/office/word/2010/wordprocessingShape">
                    <wps:wsp>
                      <wps:cNvSpPr/>
                      <wps:spPr>
                        <a:xfrm>
                          <a:off x="0" y="0"/>
                          <a:ext cx="212140" cy="266242"/>
                        </a:xfrm>
                        <a:prstGeom prst="round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0C9114" id="Dikdörtgen: Köşeleri Yuvarlatılmış 11" o:spid="_x0000_s1026" style="position:absolute;margin-left:82.8pt;margin-top:65.9pt;width:16.7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" filled="f" strokecolor="black [3200]" strokeweight="2.25pt"/>
            </w:pict>
          </mc:Fallback>
        </mc:AlternateContent>
      </w:r>
      <w:r w:rsidR="004F1F03" w:rsidRPr="005D7814">
        <w:rPr>
          <w:noProof/>
          <w:sz w:val="22"/>
        </w:rPr>
        <w:drawing>
          <wp:inline distT="0" distB="0" distL="0" distR="0" wp14:anchorId="176A4251" wp14:editId="1A692F1E">
            <wp:extent cx="1799768" cy="2519675"/>
            <wp:effectExtent l="0" t="0" r="0" b="0"/>
            <wp:docPr id="5567086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08610" name=""/>
                    <pic:cNvPicPr/>
                  </pic:nvPicPr>
                  <pic:blipFill>
                    <a:blip r:embed="rId11"/>
                    <a:stretch>
                      <a:fillRect/>
                    </a:stretch>
                  </pic:blipFill>
                  <pic:spPr>
                    <a:xfrm>
                      <a:off x="0" y="0"/>
                      <a:ext cx="1804362" cy="2526107"/>
                    </a:xfrm>
                    <a:prstGeom prst="rect">
                      <a:avLst/>
                    </a:prstGeom>
                  </pic:spPr>
                </pic:pic>
              </a:graphicData>
            </a:graphic>
          </wp:inline>
        </w:drawing>
      </w:r>
    </w:p>
    <w:p w14:paraId="520FC993" w14:textId="77777777" w:rsidR="00F010F7" w:rsidRPr="005D7814" w:rsidRDefault="00F010F7" w:rsidP="002727B1">
      <w:pPr>
        <w:spacing w:before="120" w:after="120" w:line="360" w:lineRule="auto"/>
        <w:ind w:firstLine="284"/>
        <w:jc w:val="both"/>
        <w:rPr>
          <w:sz w:val="22"/>
        </w:rPr>
      </w:pPr>
    </w:p>
    <w:p w14:paraId="54E2CF31" w14:textId="77777777" w:rsidR="002727B1" w:rsidRPr="005D7814" w:rsidRDefault="002727B1" w:rsidP="002727B1">
      <w:pPr>
        <w:spacing w:before="120" w:after="120" w:line="360" w:lineRule="auto"/>
        <w:jc w:val="both"/>
        <w:rPr>
          <w:b/>
          <w:sz w:val="22"/>
        </w:rPr>
      </w:pPr>
      <w:r w:rsidRPr="005D7814">
        <w:rPr>
          <w:b/>
          <w:sz w:val="22"/>
        </w:rPr>
        <w:t>Kavramsal Çerçeve</w:t>
      </w:r>
    </w:p>
    <w:p w14:paraId="152C43B7" w14:textId="77777777" w:rsidR="00536042" w:rsidRPr="005D7814" w:rsidRDefault="00536042" w:rsidP="00536042">
      <w:pPr>
        <w:spacing w:before="120" w:after="120" w:line="360" w:lineRule="auto"/>
        <w:ind w:firstLine="284"/>
        <w:jc w:val="both"/>
        <w:rPr>
          <w:sz w:val="22"/>
        </w:rPr>
      </w:pPr>
      <w:r w:rsidRPr="005D7814">
        <w:rPr>
          <w:sz w:val="22"/>
        </w:rPr>
        <w:t>Xxxxx xxxxx xxxxxxxxxxxxxxx xxx xxxxxx xxxxxx xxx xxxxx xxxx xxxxxx xxxx xxxxxxx (Xxxx &amp; Xxxxxxx, 2007).</w:t>
      </w:r>
    </w:p>
    <w:p w14:paraId="3334A603" w14:textId="7B7CBFD3" w:rsidR="00536042" w:rsidRPr="005D7814" w:rsidRDefault="00286DC5" w:rsidP="002727B1">
      <w:pPr>
        <w:spacing w:before="120" w:after="120" w:line="360" w:lineRule="auto"/>
        <w:jc w:val="both"/>
        <w:rPr>
          <w:sz w:val="22"/>
        </w:rPr>
      </w:pPr>
      <w:r w:rsidRPr="005D7814">
        <w:rPr>
          <w:noProof/>
          <w:sz w:val="22"/>
        </w:rPr>
        <w:drawing>
          <wp:inline distT="0" distB="0" distL="0" distR="0" wp14:anchorId="7BD7E8D3" wp14:editId="250BEB81">
            <wp:extent cx="2874315" cy="3381788"/>
            <wp:effectExtent l="0" t="0" r="2540" b="9525"/>
            <wp:docPr id="562622284"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317" r="973"/>
                    <a:stretch>
                      <a:fillRect/>
                    </a:stretch>
                  </pic:blipFill>
                  <pic:spPr bwMode="auto">
                    <a:xfrm>
                      <a:off x="0" y="0"/>
                      <a:ext cx="2880094" cy="3388587"/>
                    </a:xfrm>
                    <a:prstGeom prst="rect">
                      <a:avLst/>
                    </a:prstGeom>
                    <a:noFill/>
                    <a:ln>
                      <a:noFill/>
                    </a:ln>
                    <a:extLst>
                      <a:ext uri="{53640926-AAD7-44D8-BBD7-CCE9431645EC}">
                        <a14:shadowObscured xmlns:a14="http://schemas.microsoft.com/office/drawing/2010/main"/>
                      </a:ext>
                    </a:extLst>
                  </pic:spPr>
                </pic:pic>
              </a:graphicData>
            </a:graphic>
          </wp:inline>
        </w:drawing>
      </w:r>
    </w:p>
    <w:p w14:paraId="793D04D3" w14:textId="77777777" w:rsidR="00B90617" w:rsidRPr="005D7814" w:rsidRDefault="00B90617" w:rsidP="002727B1">
      <w:pPr>
        <w:spacing w:before="120" w:after="120" w:line="360" w:lineRule="auto"/>
        <w:jc w:val="both"/>
        <w:rPr>
          <w:b/>
          <w:sz w:val="22"/>
        </w:rPr>
      </w:pPr>
    </w:p>
    <w:p w14:paraId="4F0CF769" w14:textId="77777777" w:rsidR="00B90617" w:rsidRPr="005D7814" w:rsidRDefault="00B90617" w:rsidP="002727B1">
      <w:pPr>
        <w:spacing w:before="120" w:after="120" w:line="360" w:lineRule="auto"/>
        <w:jc w:val="both"/>
        <w:rPr>
          <w:b/>
          <w:sz w:val="22"/>
        </w:rPr>
      </w:pPr>
    </w:p>
    <w:p w14:paraId="20BFB3C3" w14:textId="77777777" w:rsidR="00B90617" w:rsidRPr="005D7814" w:rsidRDefault="00B90617" w:rsidP="002727B1">
      <w:pPr>
        <w:spacing w:before="120" w:after="120" w:line="360" w:lineRule="auto"/>
        <w:jc w:val="both"/>
        <w:rPr>
          <w:b/>
          <w:sz w:val="22"/>
        </w:rPr>
      </w:pPr>
    </w:p>
    <w:p w14:paraId="7FD1FBE4" w14:textId="77777777" w:rsidR="00B90617" w:rsidRPr="005D7814" w:rsidRDefault="00B90617" w:rsidP="002727B1">
      <w:pPr>
        <w:spacing w:before="120" w:after="120" w:line="360" w:lineRule="auto"/>
        <w:jc w:val="both"/>
        <w:rPr>
          <w:b/>
          <w:sz w:val="22"/>
        </w:rPr>
      </w:pPr>
    </w:p>
    <w:p w14:paraId="738DEFAE" w14:textId="5D2F437D" w:rsidR="002727B1" w:rsidRPr="005D7814" w:rsidRDefault="002727B1" w:rsidP="002727B1">
      <w:pPr>
        <w:spacing w:before="120" w:after="120" w:line="360" w:lineRule="auto"/>
        <w:jc w:val="both"/>
        <w:rPr>
          <w:b/>
          <w:sz w:val="22"/>
        </w:rPr>
      </w:pPr>
      <w:r w:rsidRPr="005D7814">
        <w:rPr>
          <w:b/>
          <w:sz w:val="22"/>
        </w:rPr>
        <w:lastRenderedPageBreak/>
        <w:t>Yöntem</w:t>
      </w:r>
    </w:p>
    <w:p w14:paraId="0A90084B" w14:textId="2BF5A5C4" w:rsidR="00536042" w:rsidRPr="005D7814" w:rsidRDefault="00536042" w:rsidP="00536042">
      <w:pPr>
        <w:spacing w:before="120" w:after="120" w:line="360" w:lineRule="auto"/>
        <w:ind w:firstLine="284"/>
        <w:jc w:val="both"/>
        <w:rPr>
          <w:sz w:val="22"/>
        </w:rPr>
      </w:pPr>
      <w:r w:rsidRPr="005D7814">
        <w:rPr>
          <w:sz w:val="22"/>
        </w:rPr>
        <w:t>Xxxxx xxxxx xxxxxxxxxxxxxxx xxx xxxxxx xxxxxx xxx xxxxx xxxx xxxxxx xxxx xxxxxxx (Xxxx &amp; Xxxxxxx, 2007).</w:t>
      </w:r>
    </w:p>
    <w:p w14:paraId="5D73DB6C" w14:textId="40B59A3F" w:rsidR="00286DC5" w:rsidRPr="005D7814" w:rsidRDefault="00286DC5" w:rsidP="00536042">
      <w:pPr>
        <w:spacing w:before="120" w:after="120" w:line="360" w:lineRule="auto"/>
        <w:ind w:firstLine="284"/>
        <w:jc w:val="both"/>
        <w:rPr>
          <w:sz w:val="22"/>
        </w:rPr>
      </w:pPr>
      <w:r w:rsidRPr="005D7814">
        <w:rPr>
          <w:noProof/>
          <w:sz w:val="22"/>
        </w:rPr>
        <w:drawing>
          <wp:inline distT="0" distB="0" distL="0" distR="0" wp14:anchorId="11EB3ED4" wp14:editId="1DBC3D5F">
            <wp:extent cx="3059783" cy="3600000"/>
            <wp:effectExtent l="0" t="0" r="7620" b="635"/>
            <wp:docPr id="1293726981"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317" r="973"/>
                    <a:stretch>
                      <a:fillRect/>
                    </a:stretch>
                  </pic:blipFill>
                  <pic:spPr bwMode="auto">
                    <a:xfrm>
                      <a:off x="0" y="0"/>
                      <a:ext cx="3059783" cy="3600000"/>
                    </a:xfrm>
                    <a:prstGeom prst="rect">
                      <a:avLst/>
                    </a:prstGeom>
                    <a:noFill/>
                    <a:ln>
                      <a:noFill/>
                    </a:ln>
                    <a:extLst>
                      <a:ext uri="{53640926-AAD7-44D8-BBD7-CCE9431645EC}">
                        <a14:shadowObscured xmlns:a14="http://schemas.microsoft.com/office/drawing/2010/main"/>
                      </a:ext>
                    </a:extLst>
                  </pic:spPr>
                </pic:pic>
              </a:graphicData>
            </a:graphic>
          </wp:inline>
        </w:drawing>
      </w:r>
    </w:p>
    <w:p w14:paraId="199CC6EA" w14:textId="0196DC55" w:rsidR="002727B1" w:rsidRPr="005D7814" w:rsidRDefault="002727B1" w:rsidP="002727B1">
      <w:pPr>
        <w:spacing w:before="120" w:after="120" w:line="360" w:lineRule="auto"/>
        <w:rPr>
          <w:b/>
          <w:bCs/>
          <w:sz w:val="22"/>
          <w:szCs w:val="20"/>
        </w:rPr>
      </w:pPr>
      <w:r w:rsidRPr="005D7814">
        <w:rPr>
          <w:b/>
          <w:bCs/>
          <w:sz w:val="22"/>
          <w:szCs w:val="20"/>
        </w:rPr>
        <w:t xml:space="preserve">Tablo 1. </w:t>
      </w:r>
      <w:r w:rsidR="001E48A4" w:rsidRPr="005D7814">
        <w:rPr>
          <w:sz w:val="22"/>
        </w:rPr>
        <w:t>Xxxxx Xxxxx</w:t>
      </w:r>
    </w:p>
    <w:tbl>
      <w:tblPr>
        <w:tblStyle w:val="TabloKlavuzu"/>
        <w:tblW w:w="1020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2593"/>
        <w:gridCol w:w="1714"/>
        <w:gridCol w:w="2567"/>
      </w:tblGrid>
      <w:tr w:rsidR="001E48A4" w:rsidRPr="005D7814" w14:paraId="615CE5F1" w14:textId="77777777" w:rsidTr="00F9608E">
        <w:trPr>
          <w:trHeight w:val="143"/>
          <w:jc w:val="center"/>
        </w:trPr>
        <w:tc>
          <w:tcPr>
            <w:tcW w:w="3333" w:type="dxa"/>
            <w:tcBorders>
              <w:top w:val="single" w:sz="4" w:space="0" w:color="auto"/>
              <w:bottom w:val="single" w:sz="4" w:space="0" w:color="auto"/>
            </w:tcBorders>
            <w:vAlign w:val="center"/>
          </w:tcPr>
          <w:p w14:paraId="2E87B3E9" w14:textId="52893448" w:rsidR="001E48A4" w:rsidRPr="005D7814" w:rsidRDefault="001E48A4" w:rsidP="001E48A4">
            <w:pPr>
              <w:spacing w:after="0" w:line="240" w:lineRule="auto"/>
              <w:jc w:val="center"/>
              <w:rPr>
                <w:rFonts w:ascii="Times New Roman" w:hAnsi="Times New Roman"/>
                <w:b/>
                <w:sz w:val="20"/>
                <w:szCs w:val="20"/>
              </w:rPr>
            </w:pPr>
            <w:r w:rsidRPr="005D7814">
              <w:rPr>
                <w:rFonts w:ascii="Times New Roman" w:hAnsi="Times New Roman"/>
                <w:b/>
                <w:sz w:val="20"/>
                <w:szCs w:val="20"/>
              </w:rPr>
              <w:t>Xxxx</w:t>
            </w:r>
          </w:p>
        </w:tc>
        <w:tc>
          <w:tcPr>
            <w:tcW w:w="2593" w:type="dxa"/>
            <w:tcBorders>
              <w:top w:val="single" w:sz="4" w:space="0" w:color="auto"/>
              <w:bottom w:val="single" w:sz="4" w:space="0" w:color="auto"/>
            </w:tcBorders>
            <w:vAlign w:val="center"/>
          </w:tcPr>
          <w:p w14:paraId="270DAE43" w14:textId="2C733A5D" w:rsidR="001E48A4" w:rsidRPr="005D7814" w:rsidRDefault="001E48A4" w:rsidP="001E48A4">
            <w:pPr>
              <w:spacing w:after="0" w:line="240" w:lineRule="auto"/>
              <w:jc w:val="center"/>
              <w:rPr>
                <w:rFonts w:ascii="Times New Roman" w:hAnsi="Times New Roman"/>
                <w:b/>
                <w:sz w:val="20"/>
                <w:szCs w:val="20"/>
              </w:rPr>
            </w:pPr>
            <w:r w:rsidRPr="005D7814">
              <w:rPr>
                <w:rFonts w:ascii="Times New Roman" w:hAnsi="Times New Roman"/>
                <w:b/>
                <w:sz w:val="20"/>
                <w:szCs w:val="20"/>
              </w:rPr>
              <w:t>Xxxx</w:t>
            </w:r>
          </w:p>
        </w:tc>
        <w:tc>
          <w:tcPr>
            <w:tcW w:w="1714" w:type="dxa"/>
            <w:tcBorders>
              <w:top w:val="single" w:sz="4" w:space="0" w:color="auto"/>
              <w:bottom w:val="single" w:sz="4" w:space="0" w:color="auto"/>
            </w:tcBorders>
            <w:vAlign w:val="center"/>
          </w:tcPr>
          <w:p w14:paraId="52E31828" w14:textId="27FB4919" w:rsidR="001E48A4" w:rsidRPr="005D7814" w:rsidRDefault="001E48A4" w:rsidP="001E48A4">
            <w:pPr>
              <w:spacing w:after="0" w:line="240" w:lineRule="auto"/>
              <w:jc w:val="center"/>
              <w:rPr>
                <w:rFonts w:ascii="Times New Roman" w:hAnsi="Times New Roman"/>
                <w:b/>
                <w:sz w:val="20"/>
                <w:szCs w:val="20"/>
              </w:rPr>
            </w:pPr>
            <w:r w:rsidRPr="005D7814">
              <w:rPr>
                <w:rFonts w:ascii="Times New Roman" w:hAnsi="Times New Roman"/>
                <w:b/>
                <w:sz w:val="20"/>
                <w:szCs w:val="20"/>
              </w:rPr>
              <w:t>Xxxx</w:t>
            </w:r>
          </w:p>
        </w:tc>
        <w:tc>
          <w:tcPr>
            <w:tcW w:w="2567" w:type="dxa"/>
            <w:tcBorders>
              <w:top w:val="single" w:sz="4" w:space="0" w:color="auto"/>
              <w:bottom w:val="single" w:sz="4" w:space="0" w:color="auto"/>
            </w:tcBorders>
            <w:vAlign w:val="center"/>
          </w:tcPr>
          <w:p w14:paraId="6D228BDF" w14:textId="43C85D23" w:rsidR="001E48A4" w:rsidRPr="005D7814" w:rsidRDefault="001E48A4" w:rsidP="001E48A4">
            <w:pPr>
              <w:spacing w:after="0" w:line="240" w:lineRule="auto"/>
              <w:jc w:val="center"/>
              <w:rPr>
                <w:rFonts w:ascii="Times New Roman" w:hAnsi="Times New Roman"/>
                <w:b/>
                <w:sz w:val="20"/>
                <w:szCs w:val="20"/>
              </w:rPr>
            </w:pPr>
            <w:r w:rsidRPr="005D7814">
              <w:rPr>
                <w:rFonts w:ascii="Times New Roman" w:hAnsi="Times New Roman"/>
                <w:b/>
                <w:sz w:val="20"/>
                <w:szCs w:val="20"/>
              </w:rPr>
              <w:t>Xxxx</w:t>
            </w:r>
          </w:p>
        </w:tc>
      </w:tr>
      <w:tr w:rsidR="001E48A4" w:rsidRPr="005D7814" w14:paraId="533FF6FE" w14:textId="77777777" w:rsidTr="001E48A4">
        <w:trPr>
          <w:trHeight w:val="56"/>
          <w:jc w:val="center"/>
        </w:trPr>
        <w:tc>
          <w:tcPr>
            <w:tcW w:w="3333" w:type="dxa"/>
            <w:tcBorders>
              <w:top w:val="single" w:sz="4" w:space="0" w:color="auto"/>
            </w:tcBorders>
            <w:vAlign w:val="center"/>
          </w:tcPr>
          <w:p w14:paraId="43EE392C" w14:textId="5902907F"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2593" w:type="dxa"/>
            <w:tcBorders>
              <w:top w:val="single" w:sz="4" w:space="0" w:color="auto"/>
            </w:tcBorders>
            <w:vAlign w:val="center"/>
          </w:tcPr>
          <w:p w14:paraId="25143908" w14:textId="15093674"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1714" w:type="dxa"/>
            <w:tcBorders>
              <w:top w:val="single" w:sz="4" w:space="0" w:color="auto"/>
            </w:tcBorders>
            <w:vAlign w:val="center"/>
          </w:tcPr>
          <w:p w14:paraId="13DCBEE7" w14:textId="7B145AD1"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2567" w:type="dxa"/>
            <w:tcBorders>
              <w:top w:val="single" w:sz="4" w:space="0" w:color="auto"/>
            </w:tcBorders>
            <w:vAlign w:val="center"/>
          </w:tcPr>
          <w:p w14:paraId="169452FA" w14:textId="02860B18"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r>
      <w:tr w:rsidR="001E48A4" w:rsidRPr="005D7814" w14:paraId="6D0257FE" w14:textId="77777777" w:rsidTr="001E48A4">
        <w:trPr>
          <w:trHeight w:val="107"/>
          <w:jc w:val="center"/>
        </w:trPr>
        <w:tc>
          <w:tcPr>
            <w:tcW w:w="3333" w:type="dxa"/>
            <w:vAlign w:val="center"/>
          </w:tcPr>
          <w:p w14:paraId="57F354A0" w14:textId="68D9317B"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2593" w:type="dxa"/>
            <w:vAlign w:val="center"/>
          </w:tcPr>
          <w:p w14:paraId="2D025C9C" w14:textId="0A5D22A3"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1714" w:type="dxa"/>
            <w:vAlign w:val="center"/>
          </w:tcPr>
          <w:p w14:paraId="4EA7A862" w14:textId="5B31F56D"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2567" w:type="dxa"/>
            <w:vAlign w:val="center"/>
          </w:tcPr>
          <w:p w14:paraId="10F39E08" w14:textId="7F72282F"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r>
      <w:tr w:rsidR="001E48A4" w:rsidRPr="005D7814" w14:paraId="1E67766F" w14:textId="77777777" w:rsidTr="001E48A4">
        <w:trPr>
          <w:trHeight w:val="66"/>
          <w:jc w:val="center"/>
        </w:trPr>
        <w:tc>
          <w:tcPr>
            <w:tcW w:w="3333" w:type="dxa"/>
            <w:vAlign w:val="center"/>
          </w:tcPr>
          <w:p w14:paraId="0DF6A93B" w14:textId="58AB3BC4"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2593" w:type="dxa"/>
            <w:vAlign w:val="center"/>
          </w:tcPr>
          <w:p w14:paraId="4AC6FCF2" w14:textId="40CE053F"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1714" w:type="dxa"/>
            <w:vAlign w:val="center"/>
          </w:tcPr>
          <w:p w14:paraId="4EE2B8D0" w14:textId="10842D99"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2567" w:type="dxa"/>
            <w:vAlign w:val="center"/>
          </w:tcPr>
          <w:p w14:paraId="6AD8E8CA" w14:textId="191FB414"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r>
      <w:tr w:rsidR="001E48A4" w:rsidRPr="005D7814" w14:paraId="0E6D95E5" w14:textId="77777777" w:rsidTr="001E48A4">
        <w:trPr>
          <w:trHeight w:val="66"/>
          <w:jc w:val="center"/>
        </w:trPr>
        <w:tc>
          <w:tcPr>
            <w:tcW w:w="3333" w:type="dxa"/>
            <w:vAlign w:val="center"/>
          </w:tcPr>
          <w:p w14:paraId="02374D48" w14:textId="5064CB6B"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2593" w:type="dxa"/>
            <w:vAlign w:val="center"/>
          </w:tcPr>
          <w:p w14:paraId="1E9C652D" w14:textId="74B3E2A4"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1714" w:type="dxa"/>
            <w:vAlign w:val="center"/>
          </w:tcPr>
          <w:p w14:paraId="70E234A8" w14:textId="5F06D8B8"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2567" w:type="dxa"/>
            <w:vAlign w:val="center"/>
          </w:tcPr>
          <w:p w14:paraId="310B028D" w14:textId="3635F8FA"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r>
      <w:tr w:rsidR="001E48A4" w:rsidRPr="005D7814" w14:paraId="44979BD0" w14:textId="77777777" w:rsidTr="001E48A4">
        <w:trPr>
          <w:trHeight w:val="254"/>
          <w:jc w:val="center"/>
        </w:trPr>
        <w:tc>
          <w:tcPr>
            <w:tcW w:w="3333" w:type="dxa"/>
            <w:vAlign w:val="center"/>
          </w:tcPr>
          <w:p w14:paraId="1D1C2E49" w14:textId="3F98ADBC"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2593" w:type="dxa"/>
            <w:vAlign w:val="center"/>
          </w:tcPr>
          <w:p w14:paraId="5D2873EB" w14:textId="1635C060"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1714" w:type="dxa"/>
            <w:vAlign w:val="center"/>
          </w:tcPr>
          <w:p w14:paraId="73F3F08F" w14:textId="4A4B8408"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2567" w:type="dxa"/>
            <w:vAlign w:val="center"/>
          </w:tcPr>
          <w:p w14:paraId="70609741" w14:textId="610A9800"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r>
    </w:tbl>
    <w:p w14:paraId="726AFCE0" w14:textId="4F1514E9" w:rsidR="00BA4691" w:rsidRPr="005D7814" w:rsidRDefault="00BA4691" w:rsidP="002727B1">
      <w:pPr>
        <w:spacing w:before="120" w:after="120" w:line="360" w:lineRule="auto"/>
        <w:jc w:val="both"/>
        <w:rPr>
          <w:bCs/>
          <w:sz w:val="22"/>
        </w:rPr>
      </w:pPr>
      <w:r w:rsidRPr="005D7814">
        <w:rPr>
          <w:bCs/>
          <w:sz w:val="22"/>
        </w:rPr>
        <w:t xml:space="preserve">10 punto, boşluksuz, </w:t>
      </w:r>
      <w:r w:rsidR="00131235" w:rsidRPr="005D7814">
        <w:rPr>
          <w:bCs/>
          <w:sz w:val="22"/>
        </w:rPr>
        <w:t>tablonun genişliği</w:t>
      </w:r>
      <w:r w:rsidR="00FC27D9">
        <w:rPr>
          <w:bCs/>
          <w:sz w:val="22"/>
        </w:rPr>
        <w:t xml:space="preserve"> için</w:t>
      </w:r>
      <w:r w:rsidR="00131235" w:rsidRPr="005D7814">
        <w:rPr>
          <w:bCs/>
          <w:sz w:val="22"/>
        </w:rPr>
        <w:t xml:space="preserve">; </w:t>
      </w:r>
      <w:r w:rsidR="00460CF8" w:rsidRPr="005D7814">
        <w:rPr>
          <w:bCs/>
          <w:sz w:val="22"/>
        </w:rPr>
        <w:t xml:space="preserve">tablonun tamamı seçilir &gt; </w:t>
      </w:r>
      <w:r w:rsidR="00131235" w:rsidRPr="005D7814">
        <w:rPr>
          <w:bCs/>
          <w:sz w:val="22"/>
        </w:rPr>
        <w:t xml:space="preserve">sağ tuş  &gt; </w:t>
      </w:r>
      <w:r w:rsidR="00460CF8" w:rsidRPr="005D7814">
        <w:rPr>
          <w:bCs/>
          <w:sz w:val="22"/>
        </w:rPr>
        <w:t>Otomatik</w:t>
      </w:r>
      <w:r w:rsidR="00131235" w:rsidRPr="005D7814">
        <w:rPr>
          <w:bCs/>
          <w:sz w:val="22"/>
        </w:rPr>
        <w:t xml:space="preserve"> </w:t>
      </w:r>
      <w:r w:rsidR="00460CF8" w:rsidRPr="005D7814">
        <w:rPr>
          <w:bCs/>
          <w:sz w:val="22"/>
        </w:rPr>
        <w:t>S</w:t>
      </w:r>
      <w:r w:rsidR="00131235" w:rsidRPr="005D7814">
        <w:rPr>
          <w:bCs/>
          <w:sz w:val="22"/>
        </w:rPr>
        <w:t>ığdır &gt; “</w:t>
      </w:r>
      <w:r w:rsidR="00460CF8" w:rsidRPr="005D7814">
        <w:rPr>
          <w:bCs/>
          <w:sz w:val="22"/>
        </w:rPr>
        <w:t>Pencereye</w:t>
      </w:r>
      <w:r w:rsidR="00131235" w:rsidRPr="005D7814">
        <w:rPr>
          <w:bCs/>
          <w:sz w:val="22"/>
        </w:rPr>
        <w:t xml:space="preserve"> </w:t>
      </w:r>
      <w:r w:rsidR="00460CF8" w:rsidRPr="005D7814">
        <w:rPr>
          <w:bCs/>
          <w:sz w:val="22"/>
        </w:rPr>
        <w:t>O</w:t>
      </w:r>
      <w:r w:rsidR="00131235" w:rsidRPr="005D7814">
        <w:rPr>
          <w:bCs/>
          <w:sz w:val="22"/>
        </w:rPr>
        <w:t xml:space="preserve">tomatik </w:t>
      </w:r>
      <w:r w:rsidR="00460CF8" w:rsidRPr="005D7814">
        <w:rPr>
          <w:bCs/>
          <w:sz w:val="22"/>
        </w:rPr>
        <w:t>S</w:t>
      </w:r>
      <w:r w:rsidR="00131235" w:rsidRPr="005D7814">
        <w:rPr>
          <w:bCs/>
          <w:sz w:val="22"/>
        </w:rPr>
        <w:t>ığdır”</w:t>
      </w:r>
      <w:r w:rsidR="003C1AEC" w:rsidRPr="005D7814">
        <w:rPr>
          <w:bCs/>
          <w:sz w:val="22"/>
        </w:rPr>
        <w:t xml:space="preserve"> seçeneği ile </w:t>
      </w:r>
      <w:r w:rsidR="001B6D3C">
        <w:rPr>
          <w:bCs/>
          <w:sz w:val="22"/>
        </w:rPr>
        <w:t xml:space="preserve">tablo </w:t>
      </w:r>
      <w:r w:rsidR="003C1AEC" w:rsidRPr="005D7814">
        <w:rPr>
          <w:bCs/>
          <w:sz w:val="22"/>
        </w:rPr>
        <w:t>sayfaya yerleştirilmelidir.</w:t>
      </w:r>
    </w:p>
    <w:p w14:paraId="313DC91E" w14:textId="6E806A07" w:rsidR="002727B1" w:rsidRPr="005D7814" w:rsidRDefault="002727B1" w:rsidP="002727B1">
      <w:pPr>
        <w:spacing w:before="120" w:after="120" w:line="360" w:lineRule="auto"/>
        <w:jc w:val="both"/>
        <w:rPr>
          <w:b/>
          <w:sz w:val="22"/>
        </w:rPr>
      </w:pPr>
      <w:r w:rsidRPr="005D7814">
        <w:rPr>
          <w:b/>
          <w:sz w:val="22"/>
        </w:rPr>
        <w:t>Bulgular</w:t>
      </w:r>
    </w:p>
    <w:p w14:paraId="542291FE" w14:textId="77777777" w:rsidR="0044460C" w:rsidRPr="005D7814" w:rsidRDefault="0044460C" w:rsidP="0044460C">
      <w:pPr>
        <w:spacing w:before="120" w:after="120" w:line="360" w:lineRule="auto"/>
        <w:ind w:firstLine="284"/>
        <w:jc w:val="both"/>
        <w:rPr>
          <w:sz w:val="22"/>
        </w:rPr>
      </w:pPr>
      <w:r w:rsidRPr="005D7814">
        <w:rPr>
          <w:sz w:val="22"/>
        </w:rPr>
        <w:t>Xxxxx xxxxx xxxxxxxxxxxxxxx xxx xxxxxx xxxxxx xxx xxxxx xxxx xxxxxx xxxx xxxxxxx (Xxxx &amp; Xxxxxxx, 2007).</w:t>
      </w:r>
    </w:p>
    <w:p w14:paraId="6B2E587C" w14:textId="32B26F46" w:rsidR="004C6AB7" w:rsidRPr="005D7814" w:rsidRDefault="00286DC5" w:rsidP="002727B1">
      <w:pPr>
        <w:spacing w:before="120" w:after="120" w:line="360" w:lineRule="auto"/>
        <w:jc w:val="both"/>
        <w:rPr>
          <w:b/>
          <w:sz w:val="22"/>
        </w:rPr>
      </w:pPr>
      <w:r w:rsidRPr="005D7814">
        <w:rPr>
          <w:noProof/>
          <w:sz w:val="22"/>
        </w:rPr>
        <w:lastRenderedPageBreak/>
        <w:drawing>
          <wp:inline distT="0" distB="0" distL="0" distR="0" wp14:anchorId="02638C14" wp14:editId="688044B4">
            <wp:extent cx="3059782" cy="3600000"/>
            <wp:effectExtent l="0" t="0" r="7620" b="635"/>
            <wp:docPr id="479295436"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317" r="973"/>
                    <a:stretch>
                      <a:fillRect/>
                    </a:stretch>
                  </pic:blipFill>
                  <pic:spPr bwMode="auto">
                    <a:xfrm>
                      <a:off x="0" y="0"/>
                      <a:ext cx="3059782" cy="3600000"/>
                    </a:xfrm>
                    <a:prstGeom prst="rect">
                      <a:avLst/>
                    </a:prstGeom>
                    <a:noFill/>
                    <a:ln>
                      <a:noFill/>
                    </a:ln>
                    <a:extLst>
                      <a:ext uri="{53640926-AAD7-44D8-BBD7-CCE9431645EC}">
                        <a14:shadowObscured xmlns:a14="http://schemas.microsoft.com/office/drawing/2010/main"/>
                      </a:ext>
                    </a:extLst>
                  </pic:spPr>
                </pic:pic>
              </a:graphicData>
            </a:graphic>
          </wp:inline>
        </w:drawing>
      </w:r>
    </w:p>
    <w:p w14:paraId="5C8E9070" w14:textId="38C9C5C6" w:rsidR="0044460C" w:rsidRPr="005D7814" w:rsidRDefault="003F5D62" w:rsidP="003F5D62">
      <w:pPr>
        <w:spacing w:before="120" w:after="120" w:line="360" w:lineRule="auto"/>
        <w:jc w:val="center"/>
        <w:rPr>
          <w:b/>
          <w:sz w:val="22"/>
        </w:rPr>
      </w:pPr>
      <w:r w:rsidRPr="005D7814">
        <w:rPr>
          <w:b/>
          <w:noProof/>
          <w:sz w:val="22"/>
        </w:rPr>
        <mc:AlternateContent>
          <mc:Choice Requires="wps">
            <w:drawing>
              <wp:inline distT="0" distB="0" distL="0" distR="0" wp14:anchorId="1DA7130B" wp14:editId="1DE7CEBF">
                <wp:extent cx="1267460" cy="905510"/>
                <wp:effectExtent l="38100" t="38100" r="0" b="66040"/>
                <wp:docPr id="1895987139" name="Yıldız: 5 Nokta 13"/>
                <wp:cNvGraphicFramePr/>
                <a:graphic xmlns:a="http://schemas.openxmlformats.org/drawingml/2006/main">
                  <a:graphicData uri="http://schemas.microsoft.com/office/word/2010/wordprocessingShape">
                    <wps:wsp>
                      <wps:cNvSpPr/>
                      <wps:spPr>
                        <a:xfrm>
                          <a:off x="0" y="0"/>
                          <a:ext cx="1267460" cy="905510"/>
                        </a:xfrm>
                        <a:prstGeom prst="star5">
                          <a:avLst>
                            <a:gd name="adj" fmla="val 6173"/>
                            <a:gd name="hf" fmla="val 105146"/>
                            <a:gd name="vf" fmla="val 110557"/>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E8EAFFE" id="Yıldız: 5 Nokta 13" o:spid="_x0000_s1026" style="width:99.8pt;height:71.3pt;visibility:visible;mso-wrap-style:square;mso-left-percent:-10001;mso-top-percent:-10001;mso-position-horizontal:absolute;mso-position-horizontal-relative:char;mso-position-vertical:absolute;mso-position-vertical-relative:line;mso-left-percent:-10001;mso-top-percent:-10001;v-text-anchor:middle" coordsize="1267460,90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" path="m1,345873l585375,450557,633730,r48355,450557l1267459,345873,711970,519649r313426,385859l633730,562351,242064,905508,555490,519649,1,345873xe" fillcolor="#4f81bd [3204]" strokecolor="#0a121c [484]" strokeweight="2pt">
                <v:path arrowok="t" o:connecttype="custom" o:connectlocs="1,345873;585375,450557;633730,0;682085,450557;1267459,345873;711970,519649;1025396,905508;633730,562351;242064,905508;555490,519649;1,345873" o:connectangles="0,0,0,0,0,0,0,0,0,0,0"/>
                <w10:anchorlock/>
              </v:shape>
            </w:pict>
          </mc:Fallback>
        </mc:AlternateContent>
      </w:r>
    </w:p>
    <w:p w14:paraId="3DC1F79F" w14:textId="226BA66F" w:rsidR="002727B1" w:rsidRPr="005D7814" w:rsidRDefault="00A13107" w:rsidP="002727B1">
      <w:pPr>
        <w:keepNext/>
        <w:autoSpaceDE w:val="0"/>
        <w:autoSpaceDN w:val="0"/>
        <w:adjustRightInd w:val="0"/>
        <w:spacing w:after="0" w:line="240" w:lineRule="auto"/>
        <w:jc w:val="center"/>
      </w:pPr>
      <w:r w:rsidRPr="005D7814">
        <w:t xml:space="preserve">Şekil burada </w:t>
      </w:r>
      <w:r w:rsidR="008D1658" w:rsidRPr="005D7814">
        <w:t>ortalanmış olarak yer almalıdır</w:t>
      </w:r>
      <w:r w:rsidRPr="005D7814">
        <w:t>.</w:t>
      </w:r>
      <w:r w:rsidR="00636FFB" w:rsidRPr="005D7814">
        <w:t xml:space="preserve"> (Şekil;</w:t>
      </w:r>
      <w:r w:rsidR="003C699E" w:rsidRPr="005D7814">
        <w:t xml:space="preserve"> sağ tuş &gt;</w:t>
      </w:r>
      <w:r w:rsidR="00636FFB" w:rsidRPr="005D7814">
        <w:t xml:space="preserve"> metni kaydır &gt; metin ile aynı hiza</w:t>
      </w:r>
      <w:r w:rsidR="003C699E" w:rsidRPr="005D7814">
        <w:t>y</w:t>
      </w:r>
      <w:r w:rsidR="00636FFB" w:rsidRPr="005D7814">
        <w:t xml:space="preserve">a olacak şekilde </w:t>
      </w:r>
      <w:r w:rsidR="003C699E" w:rsidRPr="005D7814">
        <w:t>konumlandırılmalıdır</w:t>
      </w:r>
      <w:r w:rsidR="00A63364" w:rsidRPr="005D7814">
        <w:t>)</w:t>
      </w:r>
    </w:p>
    <w:p w14:paraId="55456D05" w14:textId="0FCB250E" w:rsidR="002727B1" w:rsidRPr="005D7814" w:rsidRDefault="002727B1" w:rsidP="002727B1">
      <w:pPr>
        <w:pStyle w:val="ResimYazs"/>
        <w:spacing w:before="120" w:after="120" w:line="360" w:lineRule="auto"/>
        <w:jc w:val="center"/>
        <w:rPr>
          <w:b w:val="0"/>
          <w:bCs w:val="0"/>
          <w:i/>
          <w:color w:val="000000" w:themeColor="text1"/>
          <w:sz w:val="20"/>
          <w:szCs w:val="20"/>
        </w:rPr>
      </w:pPr>
      <w:r w:rsidRPr="005D7814">
        <w:rPr>
          <w:color w:val="000000" w:themeColor="text1"/>
          <w:sz w:val="22"/>
          <w:szCs w:val="20"/>
        </w:rPr>
        <w:t xml:space="preserve">Şekil 1. </w:t>
      </w:r>
      <w:r w:rsidR="004B0905" w:rsidRPr="005D7814">
        <w:rPr>
          <w:b w:val="0"/>
          <w:color w:val="000000" w:themeColor="text1"/>
          <w:sz w:val="22"/>
          <w:szCs w:val="20"/>
        </w:rPr>
        <w:t>Xxxxx Xxxxx</w:t>
      </w:r>
    </w:p>
    <w:p w14:paraId="72596112" w14:textId="2934C9BE" w:rsidR="002727B1" w:rsidRPr="005D7814" w:rsidRDefault="002727B1" w:rsidP="002727B1">
      <w:pPr>
        <w:spacing w:before="120" w:after="120" w:line="360" w:lineRule="auto"/>
        <w:jc w:val="both"/>
        <w:rPr>
          <w:b/>
          <w:sz w:val="22"/>
        </w:rPr>
      </w:pPr>
      <w:r w:rsidRPr="005D7814">
        <w:rPr>
          <w:b/>
          <w:sz w:val="22"/>
        </w:rPr>
        <w:t>Sonuç ve Öneriler</w:t>
      </w:r>
    </w:p>
    <w:p w14:paraId="2BD67F15" w14:textId="77777777" w:rsidR="0044460C" w:rsidRPr="005D7814" w:rsidRDefault="0044460C" w:rsidP="0044460C">
      <w:pPr>
        <w:spacing w:before="120" w:after="120" w:line="360" w:lineRule="auto"/>
        <w:ind w:firstLine="284"/>
        <w:jc w:val="both"/>
        <w:rPr>
          <w:sz w:val="22"/>
        </w:rPr>
      </w:pPr>
      <w:r w:rsidRPr="005D7814">
        <w:rPr>
          <w:sz w:val="22"/>
        </w:rPr>
        <w:t>Xxxxx xxxxx xxxxxxxxxxxxxxx xxx xxxxxx xxxxxx xxx xxxxx xxxx xxxxxx xxxx xxxxxxx (Xxxx &amp; Xxxxxxx, 2007).</w:t>
      </w:r>
    </w:p>
    <w:p w14:paraId="60B333BD" w14:textId="55D4B73F" w:rsidR="00872A3A" w:rsidRPr="005D7814" w:rsidRDefault="00872A3A" w:rsidP="002727B1">
      <w:pPr>
        <w:spacing w:before="120" w:after="120" w:line="360" w:lineRule="auto"/>
        <w:jc w:val="both"/>
        <w:rPr>
          <w:b/>
          <w:sz w:val="22"/>
        </w:rPr>
      </w:pPr>
      <w:r w:rsidRPr="005D7814">
        <w:rPr>
          <w:noProof/>
          <w:sz w:val="22"/>
        </w:rPr>
        <w:lastRenderedPageBreak/>
        <w:drawing>
          <wp:inline distT="0" distB="0" distL="0" distR="0" wp14:anchorId="5C86C0B4" wp14:editId="21D16507">
            <wp:extent cx="3059782" cy="3600000"/>
            <wp:effectExtent l="0" t="0" r="7620" b="635"/>
            <wp:docPr id="897260225"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317" r="973"/>
                    <a:stretch>
                      <a:fillRect/>
                    </a:stretch>
                  </pic:blipFill>
                  <pic:spPr bwMode="auto">
                    <a:xfrm>
                      <a:off x="0" y="0"/>
                      <a:ext cx="3059782" cy="3600000"/>
                    </a:xfrm>
                    <a:prstGeom prst="rect">
                      <a:avLst/>
                    </a:prstGeom>
                    <a:noFill/>
                    <a:ln>
                      <a:noFill/>
                    </a:ln>
                    <a:extLst>
                      <a:ext uri="{53640926-AAD7-44D8-BBD7-CCE9431645EC}">
                        <a14:shadowObscured xmlns:a14="http://schemas.microsoft.com/office/drawing/2010/main"/>
                      </a:ext>
                    </a:extLst>
                  </pic:spPr>
                </pic:pic>
              </a:graphicData>
            </a:graphic>
          </wp:inline>
        </w:drawing>
      </w:r>
    </w:p>
    <w:p w14:paraId="30B42080" w14:textId="4F1A047F" w:rsidR="00F43831" w:rsidRPr="005D7814" w:rsidRDefault="00F43831" w:rsidP="00F43831">
      <w:pPr>
        <w:pStyle w:val="NormalWeb"/>
        <w:shd w:val="clear" w:color="auto" w:fill="FFFFFF"/>
        <w:spacing w:before="120" w:beforeAutospacing="0" w:after="120" w:afterAutospacing="0" w:line="360" w:lineRule="auto"/>
        <w:jc w:val="both"/>
        <w:rPr>
          <w:b/>
          <w:bCs/>
          <w:sz w:val="22"/>
        </w:rPr>
      </w:pPr>
      <w:r w:rsidRPr="005D7814">
        <w:rPr>
          <w:b/>
          <w:bCs/>
          <w:sz w:val="22"/>
        </w:rPr>
        <w:t>Beyan</w:t>
      </w:r>
    </w:p>
    <w:p w14:paraId="615A092D" w14:textId="162A6B6C" w:rsidR="00F43831" w:rsidRPr="005D7814" w:rsidRDefault="00F43831" w:rsidP="002727B1">
      <w:pPr>
        <w:pStyle w:val="NormalWeb"/>
        <w:shd w:val="clear" w:color="auto" w:fill="FFFFFF"/>
        <w:spacing w:before="120" w:beforeAutospacing="0" w:after="120" w:afterAutospacing="0" w:line="360" w:lineRule="auto"/>
        <w:ind w:firstLine="284"/>
        <w:jc w:val="both"/>
        <w:rPr>
          <w:color w:val="000000" w:themeColor="text1"/>
          <w:sz w:val="20"/>
          <w:szCs w:val="22"/>
        </w:rPr>
      </w:pPr>
      <w:r w:rsidRPr="005D7814">
        <w:rPr>
          <w:color w:val="000000" w:themeColor="text1"/>
          <w:sz w:val="20"/>
          <w:szCs w:val="22"/>
        </w:rPr>
        <w:t>Makalenin tüm yazarlarının makale sürecine verdikleri katkı eşittir. Yazarların bildirmesi gereken herhangi bir çıkar çatışması yoktur.</w:t>
      </w:r>
      <w:r w:rsidR="00E54CB7" w:rsidRPr="005D7814">
        <w:t xml:space="preserve"> </w:t>
      </w:r>
      <w:r w:rsidR="00E54CB7" w:rsidRPr="005D7814">
        <w:rPr>
          <w:color w:val="000000" w:themeColor="text1"/>
          <w:sz w:val="20"/>
          <w:szCs w:val="22"/>
        </w:rPr>
        <w:t>Bu araştırmada kullanılan verilerin toplanabilmesi için gerekli olan etik kurul izin belgesi ............... Üniversitesi Etik Kurulu ............ tarihi ve ............... karar/sayı numarası ile alınmıştır.</w:t>
      </w:r>
    </w:p>
    <w:p w14:paraId="7BF8DBB9" w14:textId="77777777" w:rsidR="00CB7496" w:rsidRPr="005D7814" w:rsidRDefault="00CB7496" w:rsidP="002727B1">
      <w:pPr>
        <w:pStyle w:val="NormalWeb"/>
        <w:shd w:val="clear" w:color="auto" w:fill="FFFFFF"/>
        <w:spacing w:before="120" w:beforeAutospacing="0" w:after="120" w:afterAutospacing="0" w:line="360" w:lineRule="auto"/>
        <w:ind w:firstLine="284"/>
        <w:jc w:val="both"/>
        <w:rPr>
          <w:color w:val="000000" w:themeColor="text1"/>
          <w:sz w:val="20"/>
          <w:szCs w:val="22"/>
        </w:rPr>
      </w:pPr>
    </w:p>
    <w:bookmarkEnd w:id="0"/>
    <w:bookmarkEnd w:id="1"/>
    <w:p w14:paraId="6BFF957C" w14:textId="78CE38A6" w:rsidR="00611E81" w:rsidRPr="005D7814" w:rsidRDefault="00611E81" w:rsidP="00C24016">
      <w:pPr>
        <w:tabs>
          <w:tab w:val="left" w:pos="495"/>
        </w:tabs>
        <w:autoSpaceDE w:val="0"/>
        <w:autoSpaceDN w:val="0"/>
        <w:adjustRightInd w:val="0"/>
        <w:spacing w:before="120" w:after="120" w:line="360" w:lineRule="auto"/>
        <w:jc w:val="both"/>
        <w:rPr>
          <w:b/>
          <w:sz w:val="22"/>
        </w:rPr>
      </w:pPr>
      <w:r w:rsidRPr="005D7814">
        <w:rPr>
          <w:b/>
          <w:sz w:val="22"/>
        </w:rPr>
        <w:t>KAYNAKÇA</w:t>
      </w:r>
    </w:p>
    <w:p w14:paraId="0C4E1550" w14:textId="7255EED3" w:rsidR="00AA11EE" w:rsidRPr="005D7814" w:rsidRDefault="00AA11EE" w:rsidP="00C24016">
      <w:pPr>
        <w:tabs>
          <w:tab w:val="left" w:pos="495"/>
        </w:tabs>
        <w:autoSpaceDE w:val="0"/>
        <w:autoSpaceDN w:val="0"/>
        <w:adjustRightInd w:val="0"/>
        <w:spacing w:before="120" w:after="120" w:line="360" w:lineRule="auto"/>
        <w:jc w:val="both"/>
        <w:rPr>
          <w:bCs/>
          <w:sz w:val="22"/>
        </w:rPr>
      </w:pPr>
      <w:r w:rsidRPr="005D7814">
        <w:rPr>
          <w:bCs/>
          <w:sz w:val="22"/>
        </w:rPr>
        <w:t xml:space="preserve">Yazım kurallarına dair detaylı bilgi edinmek için </w:t>
      </w:r>
      <w:hyperlink r:id="rId12" w:history="1">
        <w:r w:rsidRPr="005D7814">
          <w:rPr>
            <w:rStyle w:val="Kpr"/>
            <w:bCs/>
            <w:sz w:val="22"/>
          </w:rPr>
          <w:t>https://jotags.net/index.php/jotags/author</w:t>
        </w:r>
      </w:hyperlink>
      <w:r w:rsidRPr="005D7814">
        <w:rPr>
          <w:bCs/>
          <w:sz w:val="22"/>
        </w:rPr>
        <w:t xml:space="preserve"> veya https://jotags.net/index.php/jotags/issue/archive adresindeki arşiv ziyaret edilerek yayınlanmış makaleler incelenebilir.</w:t>
      </w:r>
    </w:p>
    <w:p w14:paraId="61C5AA26" w14:textId="77777777" w:rsidR="00AA11EE" w:rsidRPr="005D7814" w:rsidRDefault="00AA11EE" w:rsidP="00C24016">
      <w:pPr>
        <w:tabs>
          <w:tab w:val="left" w:pos="495"/>
        </w:tabs>
        <w:autoSpaceDE w:val="0"/>
        <w:autoSpaceDN w:val="0"/>
        <w:adjustRightInd w:val="0"/>
        <w:spacing w:before="120" w:after="120" w:line="360" w:lineRule="auto"/>
        <w:jc w:val="both"/>
        <w:rPr>
          <w:bCs/>
          <w:sz w:val="22"/>
        </w:rPr>
      </w:pPr>
    </w:p>
    <w:p w14:paraId="46C6BF45" w14:textId="77777777" w:rsidR="00C51F33" w:rsidRPr="005D7814" w:rsidRDefault="00C51F33" w:rsidP="00C51F33">
      <w:pPr>
        <w:spacing w:before="120" w:after="120" w:line="360" w:lineRule="auto"/>
        <w:ind w:left="357" w:hanging="357"/>
        <w:jc w:val="both"/>
        <w:rPr>
          <w:sz w:val="22"/>
        </w:rPr>
      </w:pPr>
      <w:r w:rsidRPr="005D7814">
        <w:rPr>
          <w:sz w:val="22"/>
        </w:rPr>
        <w:t xml:space="preserve">Andrlic, B., &amp; De Alwis, A. C. (2016). Social media in destination marketing, </w:t>
      </w:r>
      <w:r w:rsidRPr="005D7814">
        <w:rPr>
          <w:i/>
          <w:sz w:val="22"/>
        </w:rPr>
        <w:t>International Journal of Management and Applied Science</w:t>
      </w:r>
      <w:r w:rsidRPr="005D7814">
        <w:rPr>
          <w:sz w:val="22"/>
        </w:rPr>
        <w:t>, 2 (4), 121-125.</w:t>
      </w:r>
    </w:p>
    <w:p w14:paraId="51A4A789" w14:textId="77777777" w:rsidR="00C51F33" w:rsidRPr="005D7814" w:rsidRDefault="00C51F33" w:rsidP="00C51F33">
      <w:pPr>
        <w:spacing w:before="120" w:after="120" w:line="360" w:lineRule="auto"/>
        <w:ind w:left="357" w:hanging="357"/>
        <w:jc w:val="both"/>
        <w:rPr>
          <w:sz w:val="22"/>
        </w:rPr>
      </w:pPr>
      <w:r w:rsidRPr="005D7814">
        <w:rPr>
          <w:sz w:val="22"/>
        </w:rPr>
        <w:t xml:space="preserve">Blackshaw, P. (2006). </w:t>
      </w:r>
      <w:r w:rsidRPr="005D7814">
        <w:rPr>
          <w:i/>
          <w:sz w:val="22"/>
        </w:rPr>
        <w:t>Consumer-Generated Media (CGM) 101: Word-of-Mouth in the Age of the Web-Fortified Consumer</w:t>
      </w:r>
      <w:r w:rsidRPr="005D7814">
        <w:rPr>
          <w:sz w:val="22"/>
        </w:rPr>
        <w:t>. New York: Nielsen.</w:t>
      </w:r>
    </w:p>
    <w:p w14:paraId="34BC1B12" w14:textId="77777777" w:rsidR="00C51F33" w:rsidRPr="005D7814" w:rsidRDefault="00C51F33" w:rsidP="00C51F33">
      <w:pPr>
        <w:spacing w:before="120" w:after="120" w:line="360" w:lineRule="auto"/>
        <w:ind w:left="357" w:hanging="357"/>
        <w:jc w:val="both"/>
        <w:rPr>
          <w:sz w:val="22"/>
        </w:rPr>
      </w:pPr>
      <w:r w:rsidRPr="005D7814">
        <w:rPr>
          <w:sz w:val="22"/>
        </w:rPr>
        <w:t xml:space="preserve">Boyd, D., &amp; Ellison, N. (2007). </w:t>
      </w:r>
      <w:r w:rsidRPr="005D7814">
        <w:rPr>
          <w:i/>
          <w:sz w:val="22"/>
        </w:rPr>
        <w:t>Social Network Sites: Definition, History, and Scholarship</w:t>
      </w:r>
      <w:r w:rsidRPr="005D7814">
        <w:rPr>
          <w:sz w:val="22"/>
        </w:rPr>
        <w:t>, Michigan: University of California-Berkeley &amp; Department of Telecommunication, Information Studies, and Media Michigan State University.</w:t>
      </w:r>
    </w:p>
    <w:p w14:paraId="2F675563" w14:textId="77777777" w:rsidR="00C51F33" w:rsidRPr="005D7814" w:rsidRDefault="00C51F33" w:rsidP="00C51F33">
      <w:pPr>
        <w:spacing w:before="120" w:after="120" w:line="360" w:lineRule="auto"/>
        <w:ind w:left="357" w:hanging="357"/>
        <w:jc w:val="both"/>
        <w:rPr>
          <w:sz w:val="22"/>
        </w:rPr>
      </w:pPr>
      <w:r w:rsidRPr="005D7814">
        <w:rPr>
          <w:sz w:val="22"/>
        </w:rPr>
        <w:t xml:space="preserve">Chung, N., &amp; Koo, C. (2015). The use of social media in travel ınformation search, </w:t>
      </w:r>
      <w:r w:rsidRPr="005D7814">
        <w:rPr>
          <w:i/>
          <w:sz w:val="22"/>
        </w:rPr>
        <w:t>Telematics and Informatics</w:t>
      </w:r>
      <w:r w:rsidRPr="005D7814">
        <w:rPr>
          <w:sz w:val="22"/>
        </w:rPr>
        <w:t>, 32 (2), 215-229.</w:t>
      </w:r>
    </w:p>
    <w:p w14:paraId="22817A52" w14:textId="77777777" w:rsidR="00C51F33" w:rsidRPr="005D7814" w:rsidRDefault="00C51F33" w:rsidP="00C24016">
      <w:pPr>
        <w:tabs>
          <w:tab w:val="left" w:pos="495"/>
        </w:tabs>
        <w:autoSpaceDE w:val="0"/>
        <w:autoSpaceDN w:val="0"/>
        <w:adjustRightInd w:val="0"/>
        <w:spacing w:before="120" w:after="120" w:line="360" w:lineRule="auto"/>
        <w:jc w:val="both"/>
        <w:rPr>
          <w:bCs/>
          <w:sz w:val="22"/>
        </w:rPr>
      </w:pPr>
    </w:p>
    <w:p w14:paraId="4047E615" w14:textId="77777777" w:rsidR="00667C9C" w:rsidRPr="005D7814" w:rsidRDefault="00667C9C" w:rsidP="00C24016">
      <w:pPr>
        <w:tabs>
          <w:tab w:val="left" w:pos="495"/>
        </w:tabs>
        <w:autoSpaceDE w:val="0"/>
        <w:autoSpaceDN w:val="0"/>
        <w:adjustRightInd w:val="0"/>
        <w:spacing w:before="120" w:after="120" w:line="360" w:lineRule="auto"/>
        <w:jc w:val="both"/>
        <w:rPr>
          <w:b/>
          <w:sz w:val="22"/>
        </w:rPr>
      </w:pPr>
    </w:p>
    <w:p w14:paraId="0EC6CB45" w14:textId="77777777" w:rsidR="00C51F33" w:rsidRPr="005D7814" w:rsidRDefault="00C51F33" w:rsidP="00C24016">
      <w:pPr>
        <w:tabs>
          <w:tab w:val="left" w:pos="495"/>
        </w:tabs>
        <w:autoSpaceDE w:val="0"/>
        <w:autoSpaceDN w:val="0"/>
        <w:adjustRightInd w:val="0"/>
        <w:spacing w:before="120" w:after="120" w:line="360" w:lineRule="auto"/>
        <w:jc w:val="both"/>
        <w:rPr>
          <w:b/>
          <w:sz w:val="22"/>
        </w:rPr>
      </w:pPr>
    </w:p>
    <w:p w14:paraId="7B7A7153" w14:textId="0F2F5BE0" w:rsidR="00667C9C" w:rsidRPr="005D7814" w:rsidRDefault="00667C9C" w:rsidP="00C24016">
      <w:pPr>
        <w:tabs>
          <w:tab w:val="left" w:pos="495"/>
        </w:tabs>
        <w:autoSpaceDE w:val="0"/>
        <w:autoSpaceDN w:val="0"/>
        <w:adjustRightInd w:val="0"/>
        <w:spacing w:before="120" w:after="120" w:line="360" w:lineRule="auto"/>
        <w:jc w:val="both"/>
        <w:rPr>
          <w:b/>
          <w:sz w:val="22"/>
        </w:rPr>
      </w:pPr>
      <w:r w:rsidRPr="005D7814">
        <w:rPr>
          <w:b/>
          <w:noProof/>
          <w:sz w:val="22"/>
        </w:rPr>
        <w:drawing>
          <wp:inline distT="0" distB="0" distL="0" distR="0" wp14:anchorId="52CCDC10" wp14:editId="09AA6E79">
            <wp:extent cx="3128105" cy="3600000"/>
            <wp:effectExtent l="0" t="0" r="0" b="635"/>
            <wp:docPr id="96722727"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8105" cy="3600000"/>
                    </a:xfrm>
                    <a:prstGeom prst="rect">
                      <a:avLst/>
                    </a:prstGeom>
                    <a:noFill/>
                    <a:ln>
                      <a:noFill/>
                    </a:ln>
                  </pic:spPr>
                </pic:pic>
              </a:graphicData>
            </a:graphic>
          </wp:inline>
        </w:drawing>
      </w:r>
    </w:p>
    <w:p w14:paraId="5446D0DD" w14:textId="77777777" w:rsidR="00C51F33" w:rsidRPr="005D7814" w:rsidRDefault="00C51F33" w:rsidP="00C51F33">
      <w:pPr>
        <w:spacing w:before="120" w:after="120" w:line="360" w:lineRule="auto"/>
        <w:ind w:firstLine="284"/>
        <w:jc w:val="both"/>
        <w:rPr>
          <w:sz w:val="22"/>
        </w:rPr>
      </w:pPr>
      <w:r w:rsidRPr="005D7814">
        <w:rPr>
          <w:sz w:val="22"/>
        </w:rPr>
        <w:t>Başka bir dosyadan metin aktarılırken, hedef dosyanın teknik yapısını korumak adına "Yalnızca Metni Koru (A)" seçeneğinin kullanılması tavsiye edilmektedir. Bu yöntem, aktarılan metnin bu dosyada bulunan 1,5 satır aralığı, iki yana yaslı düzen ve 0,5 cm girinti gibi özelliklere otomatik olarak uyum sağlamasına yardımcı olacaktır.</w:t>
      </w:r>
    </w:p>
    <w:p w14:paraId="3BC79FF4" w14:textId="77777777" w:rsidR="00C51F33" w:rsidRPr="005D7814" w:rsidRDefault="00C51F33" w:rsidP="00C51F33">
      <w:pPr>
        <w:spacing w:before="120" w:after="120" w:line="360" w:lineRule="auto"/>
        <w:ind w:firstLine="284"/>
        <w:jc w:val="both"/>
        <w:rPr>
          <w:sz w:val="22"/>
        </w:rPr>
      </w:pPr>
      <w:r w:rsidRPr="005D7814">
        <w:rPr>
          <w:noProof/>
          <w:sz w:val="22"/>
        </w:rPr>
        <mc:AlternateContent>
          <mc:Choice Requires="wps">
            <w:drawing>
              <wp:anchor distT="0" distB="0" distL="114300" distR="114300" simplePos="0" relativeHeight="251670016" behindDoc="0" locked="0" layoutInCell="1" allowOverlap="1" wp14:anchorId="74501C2B" wp14:editId="4055973B">
                <wp:simplePos x="0" y="0"/>
                <wp:positionH relativeFrom="column">
                  <wp:posOffset>1051433</wp:posOffset>
                </wp:positionH>
                <wp:positionV relativeFrom="paragraph">
                  <wp:posOffset>836651</wp:posOffset>
                </wp:positionV>
                <wp:extent cx="212140" cy="266242"/>
                <wp:effectExtent l="19050" t="19050" r="16510" b="19685"/>
                <wp:wrapNone/>
                <wp:docPr id="1913533586" name="Dikdörtgen: Köşeleri Yuvarlatılmış 11"/>
                <wp:cNvGraphicFramePr/>
                <a:graphic xmlns:a="http://schemas.openxmlformats.org/drawingml/2006/main">
                  <a:graphicData uri="http://schemas.microsoft.com/office/word/2010/wordprocessingShape">
                    <wps:wsp>
                      <wps:cNvSpPr/>
                      <wps:spPr>
                        <a:xfrm>
                          <a:off x="0" y="0"/>
                          <a:ext cx="212140" cy="266242"/>
                        </a:xfrm>
                        <a:prstGeom prst="roundRect">
                          <a:avLst/>
                        </a:prstGeom>
                        <a:noFill/>
                        <a:ln w="2857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23A4E8" id="Dikdörtgen: Köşeleri Yuvarlatılmış 11" o:spid="_x0000_s1026" style="position:absolute;margin-left:82.8pt;margin-top:65.9pt;width:16.7pt;height:20.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" filled="f" strokecolor="windowText" strokeweight="2.25pt"/>
            </w:pict>
          </mc:Fallback>
        </mc:AlternateContent>
      </w:r>
      <w:r w:rsidRPr="005D7814">
        <w:rPr>
          <w:noProof/>
          <w:sz w:val="22"/>
        </w:rPr>
        <w:drawing>
          <wp:inline distT="0" distB="0" distL="0" distR="0" wp14:anchorId="2E9784C8" wp14:editId="6D1963E7">
            <wp:extent cx="2571429" cy="3600000"/>
            <wp:effectExtent l="0" t="0" r="635" b="635"/>
            <wp:docPr id="115267629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08610" name=""/>
                    <pic:cNvPicPr/>
                  </pic:nvPicPr>
                  <pic:blipFill>
                    <a:blip r:embed="rId11"/>
                    <a:stretch>
                      <a:fillRect/>
                    </a:stretch>
                  </pic:blipFill>
                  <pic:spPr>
                    <a:xfrm>
                      <a:off x="0" y="0"/>
                      <a:ext cx="2571429" cy="3600000"/>
                    </a:xfrm>
                    <a:prstGeom prst="rect">
                      <a:avLst/>
                    </a:prstGeom>
                  </pic:spPr>
                </pic:pic>
              </a:graphicData>
            </a:graphic>
          </wp:inline>
        </w:drawing>
      </w:r>
    </w:p>
    <w:p w14:paraId="61D29A71" w14:textId="77777777" w:rsidR="00667C9C" w:rsidRPr="005D7814" w:rsidRDefault="00667C9C" w:rsidP="00C24016">
      <w:pPr>
        <w:tabs>
          <w:tab w:val="left" w:pos="495"/>
        </w:tabs>
        <w:autoSpaceDE w:val="0"/>
        <w:autoSpaceDN w:val="0"/>
        <w:adjustRightInd w:val="0"/>
        <w:spacing w:before="120" w:after="120" w:line="360" w:lineRule="auto"/>
        <w:jc w:val="both"/>
        <w:rPr>
          <w:sz w:val="22"/>
        </w:rPr>
      </w:pPr>
    </w:p>
    <w:p w14:paraId="4482B640" w14:textId="77777777" w:rsidR="00440119" w:rsidRPr="005D7814" w:rsidRDefault="00440119" w:rsidP="00A46DCE">
      <w:pPr>
        <w:tabs>
          <w:tab w:val="left" w:pos="1095"/>
        </w:tabs>
        <w:spacing w:before="120" w:after="120" w:line="360" w:lineRule="auto"/>
        <w:jc w:val="center"/>
        <w:rPr>
          <w:b/>
        </w:rPr>
      </w:pPr>
    </w:p>
    <w:p w14:paraId="5B77FCFA" w14:textId="77777777" w:rsidR="00440119" w:rsidRPr="005D7814" w:rsidRDefault="00440119" w:rsidP="00A46DCE">
      <w:pPr>
        <w:tabs>
          <w:tab w:val="left" w:pos="1095"/>
        </w:tabs>
        <w:spacing w:before="120" w:after="120" w:line="360" w:lineRule="auto"/>
        <w:jc w:val="center"/>
        <w:rPr>
          <w:b/>
        </w:rPr>
      </w:pPr>
    </w:p>
    <w:p w14:paraId="74EC079C" w14:textId="6E41BED7" w:rsidR="00440119" w:rsidRPr="005D7814" w:rsidRDefault="00440119" w:rsidP="00440119">
      <w:pPr>
        <w:tabs>
          <w:tab w:val="left" w:pos="1095"/>
        </w:tabs>
        <w:spacing w:before="120" w:after="120" w:line="360" w:lineRule="auto"/>
        <w:jc w:val="center"/>
        <w:rPr>
          <w:b/>
        </w:rPr>
      </w:pPr>
      <w:r w:rsidRPr="005D7814">
        <w:rPr>
          <w:b/>
        </w:rPr>
        <w:lastRenderedPageBreak/>
        <w:t>Xxxxx Xxxxx</w:t>
      </w:r>
      <w:r w:rsidRPr="005D7814">
        <w:t xml:space="preserve"> </w:t>
      </w:r>
      <w:r w:rsidRPr="005D7814">
        <w:rPr>
          <w:b/>
        </w:rPr>
        <w:t>Xxxxx</w:t>
      </w:r>
      <w:r w:rsidRPr="005D7814">
        <w:t xml:space="preserve"> </w:t>
      </w:r>
      <w:r w:rsidRPr="005D7814">
        <w:rPr>
          <w:b/>
        </w:rPr>
        <w:t>Xxxxx</w:t>
      </w:r>
      <w:r w:rsidRPr="005D7814">
        <w:t xml:space="preserve"> </w:t>
      </w:r>
      <w:r w:rsidRPr="005D7814">
        <w:rPr>
          <w:b/>
        </w:rPr>
        <w:t>Xxxxx</w:t>
      </w:r>
    </w:p>
    <w:p w14:paraId="0FDA1F00" w14:textId="05A89A81" w:rsidR="002727B1" w:rsidRPr="005D7814" w:rsidRDefault="00440119" w:rsidP="00EC39FC">
      <w:pPr>
        <w:tabs>
          <w:tab w:val="left" w:pos="1095"/>
        </w:tabs>
        <w:spacing w:before="120" w:after="120" w:line="360" w:lineRule="auto"/>
        <w:jc w:val="center"/>
        <w:rPr>
          <w:b/>
          <w:sz w:val="22"/>
        </w:rPr>
      </w:pPr>
      <w:r w:rsidRPr="005D7814">
        <w:rPr>
          <w:b/>
          <w:sz w:val="22"/>
        </w:rPr>
        <w:t>Yazarın Adı</w:t>
      </w:r>
      <w:r w:rsidR="002727B1" w:rsidRPr="005D7814">
        <w:rPr>
          <w:b/>
          <w:sz w:val="22"/>
        </w:rPr>
        <w:t xml:space="preserve"> </w:t>
      </w:r>
      <w:r w:rsidRPr="005D7814">
        <w:rPr>
          <w:b/>
          <w:sz w:val="22"/>
        </w:rPr>
        <w:t>YAZARIN SOYADI</w:t>
      </w:r>
    </w:p>
    <w:p w14:paraId="583ACC67" w14:textId="59328B6F" w:rsidR="00440119" w:rsidRPr="005D7814" w:rsidRDefault="00440119" w:rsidP="00440119">
      <w:pPr>
        <w:tabs>
          <w:tab w:val="left" w:pos="1095"/>
        </w:tabs>
        <w:spacing w:before="120" w:after="120" w:line="360" w:lineRule="auto"/>
        <w:jc w:val="center"/>
        <w:rPr>
          <w:bCs/>
          <w:sz w:val="22"/>
        </w:rPr>
      </w:pPr>
      <w:r w:rsidRPr="005D7814">
        <w:rPr>
          <w:bCs/>
          <w:sz w:val="22"/>
        </w:rPr>
        <w:t>Xxxxx University, Faculty of Xxxxxx, İl/Ülke</w:t>
      </w:r>
    </w:p>
    <w:p w14:paraId="12F09146" w14:textId="6C2EBDF8" w:rsidR="00440119" w:rsidRPr="005D7814" w:rsidRDefault="00440119" w:rsidP="00440119">
      <w:pPr>
        <w:tabs>
          <w:tab w:val="left" w:pos="1095"/>
        </w:tabs>
        <w:spacing w:before="120" w:after="120" w:line="360" w:lineRule="auto"/>
        <w:jc w:val="center"/>
        <w:rPr>
          <w:b/>
          <w:sz w:val="22"/>
        </w:rPr>
      </w:pPr>
      <w:r w:rsidRPr="005D7814">
        <w:rPr>
          <w:b/>
          <w:sz w:val="22"/>
        </w:rPr>
        <w:t>Yazarın Adı YAZARIN SOYADI</w:t>
      </w:r>
    </w:p>
    <w:p w14:paraId="02F48B27" w14:textId="70FDF1CF" w:rsidR="00440119" w:rsidRPr="005D7814" w:rsidRDefault="00440119" w:rsidP="00EC39FC">
      <w:pPr>
        <w:tabs>
          <w:tab w:val="left" w:pos="1095"/>
        </w:tabs>
        <w:spacing w:before="120" w:after="120" w:line="360" w:lineRule="auto"/>
        <w:jc w:val="center"/>
        <w:rPr>
          <w:bCs/>
          <w:sz w:val="22"/>
        </w:rPr>
      </w:pPr>
      <w:r w:rsidRPr="005D7814">
        <w:rPr>
          <w:bCs/>
          <w:sz w:val="22"/>
        </w:rPr>
        <w:t>Xxxxx University, Faculty of Xxxxxx, İl/Ülke</w:t>
      </w:r>
    </w:p>
    <w:p w14:paraId="664D6BBA" w14:textId="17F73D3A" w:rsidR="00310013" w:rsidRPr="005D7814" w:rsidRDefault="00310013" w:rsidP="00EC39FC">
      <w:pPr>
        <w:tabs>
          <w:tab w:val="left" w:pos="1095"/>
        </w:tabs>
        <w:spacing w:before="120" w:after="120" w:line="360" w:lineRule="auto"/>
        <w:jc w:val="center"/>
        <w:rPr>
          <w:b/>
        </w:rPr>
      </w:pPr>
      <w:r w:rsidRPr="005D7814">
        <w:rPr>
          <w:b/>
        </w:rPr>
        <w:t>Exten</w:t>
      </w:r>
      <w:r w:rsidR="006B0C93" w:rsidRPr="005D7814">
        <w:rPr>
          <w:b/>
        </w:rPr>
        <w:t>ded</w:t>
      </w:r>
      <w:r w:rsidRPr="005D7814">
        <w:rPr>
          <w:b/>
        </w:rPr>
        <w:t xml:space="preserve"> Summary</w:t>
      </w:r>
    </w:p>
    <w:p w14:paraId="2EE5734D" w14:textId="2E17760E" w:rsidR="00706062" w:rsidRPr="005D7814" w:rsidRDefault="00706062" w:rsidP="002727B1">
      <w:pPr>
        <w:spacing w:before="120" w:after="120" w:line="360" w:lineRule="auto"/>
        <w:ind w:firstLine="284"/>
        <w:jc w:val="both"/>
        <w:rPr>
          <w:sz w:val="22"/>
          <w:szCs w:val="22"/>
          <w:lang w:val="en-US"/>
        </w:rPr>
      </w:pPr>
      <w:r w:rsidRPr="005D7814">
        <w:rPr>
          <w:sz w:val="22"/>
          <w:szCs w:val="22"/>
          <w:lang w:val="en-US"/>
        </w:rPr>
        <w:t>Türkçe makaleler için en az 1000</w:t>
      </w:r>
      <w:r w:rsidR="00ED3DB5" w:rsidRPr="005D7814">
        <w:rPr>
          <w:sz w:val="22"/>
          <w:szCs w:val="22"/>
          <w:lang w:val="en-US"/>
        </w:rPr>
        <w:t>-1500</w:t>
      </w:r>
      <w:r w:rsidRPr="005D7814">
        <w:rPr>
          <w:sz w:val="22"/>
          <w:szCs w:val="22"/>
          <w:lang w:val="en-US"/>
        </w:rPr>
        <w:t xml:space="preserve"> kelimelik genişletilmiş özete yer verilmelidir.</w:t>
      </w:r>
      <w:r w:rsidR="0099790A" w:rsidRPr="005D7814">
        <w:rPr>
          <w:sz w:val="22"/>
          <w:szCs w:val="22"/>
          <w:lang w:val="en-US"/>
        </w:rPr>
        <w:t xml:space="preserve"> Extended Summary başlı</w:t>
      </w:r>
      <w:r w:rsidR="00577945" w:rsidRPr="005D7814">
        <w:rPr>
          <w:sz w:val="22"/>
          <w:szCs w:val="22"/>
          <w:lang w:val="en-US"/>
        </w:rPr>
        <w:t>ğından farklı bir başlık kullanılmamalıdır.</w:t>
      </w:r>
    </w:p>
    <w:p w14:paraId="699480DF" w14:textId="0FE1775D" w:rsidR="00487D1C" w:rsidRPr="005D7814" w:rsidRDefault="00487D1C" w:rsidP="002727B1">
      <w:pPr>
        <w:spacing w:before="120" w:after="120" w:line="360" w:lineRule="auto"/>
        <w:ind w:firstLine="284"/>
        <w:jc w:val="both"/>
        <w:rPr>
          <w:sz w:val="22"/>
          <w:szCs w:val="22"/>
          <w:lang w:val="en-US"/>
        </w:rPr>
      </w:pPr>
      <w:r w:rsidRPr="005D7814">
        <w:rPr>
          <w:sz w:val="22"/>
          <w:szCs w:val="22"/>
          <w:lang w:val="en-US"/>
        </w:rPr>
        <w:t>0,5 ilk satır girintisi kullanılmalıdır.</w:t>
      </w:r>
    </w:p>
    <w:p w14:paraId="62576269" w14:textId="2BCCDE15" w:rsidR="00D5426D" w:rsidRDefault="00D5426D" w:rsidP="002727B1">
      <w:pPr>
        <w:spacing w:before="120" w:after="120" w:line="360" w:lineRule="auto"/>
        <w:ind w:firstLine="284"/>
        <w:jc w:val="both"/>
        <w:rPr>
          <w:sz w:val="22"/>
          <w:szCs w:val="22"/>
          <w:lang w:val="en-US"/>
        </w:rPr>
      </w:pPr>
      <w:r w:rsidRPr="005D7814">
        <w:rPr>
          <w:sz w:val="22"/>
          <w:szCs w:val="22"/>
          <w:lang w:val="en-US"/>
        </w:rPr>
        <w:t>Xxxxxxxx xxxxxxxxx xxxxxxxxx</w:t>
      </w:r>
      <w:r w:rsidRPr="005D7814">
        <w:t xml:space="preserve"> </w:t>
      </w:r>
      <w:r w:rsidRPr="005D7814">
        <w:rPr>
          <w:sz w:val="22"/>
          <w:szCs w:val="22"/>
          <w:lang w:val="en-US"/>
        </w:rPr>
        <w:t>xxxxxxxxx</w:t>
      </w:r>
      <w:r w:rsidRPr="005D7814">
        <w:t xml:space="preserve"> </w:t>
      </w:r>
      <w:r w:rsidRPr="005D7814">
        <w:rPr>
          <w:sz w:val="22"/>
          <w:szCs w:val="22"/>
          <w:lang w:val="en-US"/>
        </w:rPr>
        <w:t>xxxxxxxxx</w:t>
      </w:r>
      <w:r w:rsidRPr="005D7814">
        <w:t xml:space="preserve"> </w:t>
      </w:r>
      <w:r w:rsidRPr="005D7814">
        <w:rPr>
          <w:sz w:val="22"/>
          <w:szCs w:val="22"/>
          <w:lang w:val="en-US"/>
        </w:rPr>
        <w:t>xxxxxxxxx</w:t>
      </w:r>
      <w:r w:rsidRPr="005D7814">
        <w:t xml:space="preserve"> </w:t>
      </w:r>
      <w:r w:rsidRPr="005D7814">
        <w:rPr>
          <w:sz w:val="22"/>
          <w:szCs w:val="22"/>
          <w:lang w:val="en-US"/>
        </w:rPr>
        <w:t>xxxxxxxxx. Xxxxxxxx xxxxxxxxx xxxxxxxxx xxxxxxxxx xxxxxxxxx xxxxxxxxx xxxxxxxxx.</w:t>
      </w:r>
      <w:r w:rsidRPr="005D7814">
        <w:t xml:space="preserve"> </w:t>
      </w:r>
      <w:r w:rsidRPr="005D7814">
        <w:rPr>
          <w:sz w:val="22"/>
          <w:szCs w:val="22"/>
          <w:lang w:val="en-US"/>
        </w:rPr>
        <w:t>Xxxxxxxx xxxxxxxxx xxxxxxxxx xxxxxxxxx xxxxxxxxx xxxxxxxxx xxxxxxxxx.</w:t>
      </w:r>
      <w:r w:rsidRPr="005D7814">
        <w:t xml:space="preserve"> </w:t>
      </w:r>
      <w:r w:rsidRPr="005D7814">
        <w:rPr>
          <w:sz w:val="22"/>
          <w:szCs w:val="22"/>
          <w:lang w:val="en-US"/>
        </w:rPr>
        <w:t>Xxxxxxxx xxxxxxxxx xxxxxxxxx xxxxxxxxx xxxxxxxxx xxxxxxxxx xxxxxxxxx.</w:t>
      </w:r>
      <w:r w:rsidRPr="005D7814">
        <w:t xml:space="preserve"> </w:t>
      </w:r>
      <w:r w:rsidRPr="005D7814">
        <w:rPr>
          <w:sz w:val="22"/>
          <w:szCs w:val="22"/>
          <w:lang w:val="en-US"/>
        </w:rPr>
        <w:t>Xxxxxxxx xxxxxxxxx xxxxxxxxx xxxxxxxxx xxxxxxxxx xxxxxxxxx xxxxxxxxx.</w:t>
      </w:r>
      <w:r w:rsidR="00706062">
        <w:rPr>
          <w:sz w:val="22"/>
          <w:szCs w:val="22"/>
          <w:lang w:val="en-US"/>
        </w:rPr>
        <w:br/>
      </w:r>
    </w:p>
    <w:sectPr w:rsidR="00D5426D" w:rsidSect="00495F5B">
      <w:headerReference w:type="default" r:id="rId14"/>
      <w:footerReference w:type="default" r:id="rId15"/>
      <w:type w:val="continuous"/>
      <w:pgSz w:w="11906" w:h="16838"/>
      <w:pgMar w:top="851" w:right="851" w:bottom="851" w:left="851" w:header="567" w:footer="283"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8945" w14:textId="77777777" w:rsidR="000E7AB3" w:rsidRDefault="000E7AB3">
      <w:r>
        <w:separator/>
      </w:r>
    </w:p>
  </w:endnote>
  <w:endnote w:type="continuationSeparator" w:id="0">
    <w:p w14:paraId="19D48770" w14:textId="77777777" w:rsidR="000E7AB3" w:rsidRDefault="000E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Palatino Linotype">
    <w:panose1 w:val="02040502050505030304"/>
    <w:charset w:val="A2"/>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Helvetica 55 Roman">
    <w:altName w:val="Arial"/>
    <w:panose1 w:val="00000000000000000000"/>
    <w:charset w:val="00"/>
    <w:family w:val="auto"/>
    <w:notTrueType/>
    <w:pitch w:val="variable"/>
    <w:sig w:usb0="E00002FF" w:usb1="5000785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Franklin Gothic Medium">
    <w:panose1 w:val="020B0603020102020204"/>
    <w:charset w:val="A2"/>
    <w:family w:val="swiss"/>
    <w:pitch w:val="variable"/>
    <w:sig w:usb0="00000287" w:usb1="00000000" w:usb2="00000000" w:usb3="00000000" w:csb0="0000009F" w:csb1="00000000"/>
  </w:font>
  <w:font w:name="Minion Pro">
    <w:altName w:val="Times New Roman"/>
    <w:panose1 w:val="00000000000000000000"/>
    <w:charset w:val="A2"/>
    <w:family w:val="roman"/>
    <w:notTrueType/>
    <w:pitch w:val="default"/>
    <w:sig w:usb0="00000007" w:usb1="00000000" w:usb2="00000000" w:usb3="00000000" w:csb0="00000013"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0448" w14:textId="4C18250A" w:rsidR="006D4BF5" w:rsidRDefault="006D4BF5">
    <w:pPr>
      <w:pStyle w:val="AltBilgi"/>
      <w:jc w:val="center"/>
    </w:pPr>
    <w:r>
      <w:rPr>
        <w:noProof/>
      </w:rPr>
      <w:fldChar w:fldCharType="begin"/>
    </w:r>
    <w:r>
      <w:rPr>
        <w:noProof/>
      </w:rPr>
      <w:instrText>PAGE   \* MERGEFORMAT</w:instrText>
    </w:r>
    <w:r>
      <w:rPr>
        <w:noProof/>
      </w:rPr>
      <w:fldChar w:fldCharType="separate"/>
    </w:r>
    <w:r w:rsidR="004F7971">
      <w:rPr>
        <w:noProof/>
      </w:rPr>
      <w:t>926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6E1CF" w14:textId="77777777" w:rsidR="000E7AB3" w:rsidRDefault="000E7AB3">
      <w:r>
        <w:separator/>
      </w:r>
    </w:p>
  </w:footnote>
  <w:footnote w:type="continuationSeparator" w:id="0">
    <w:p w14:paraId="53A95DC0" w14:textId="77777777" w:rsidR="000E7AB3" w:rsidRDefault="000E7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ED53" w14:textId="3B2E39DC" w:rsidR="006D4BF5" w:rsidRPr="009E4F18" w:rsidRDefault="006D4BF5" w:rsidP="009E4F18">
    <w:pPr>
      <w:pStyle w:val="stBilgi"/>
      <w:jc w:val="center"/>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82"/>
    <w:multiLevelType w:val="hybridMultilevel"/>
    <w:tmpl w:val="EF0AFC32"/>
    <w:lvl w:ilvl="0" w:tplc="2E9EE634">
      <w:start w:val="4"/>
      <w:numFmt w:val="bullet"/>
      <w:lvlText w:val=""/>
      <w:lvlJc w:val="left"/>
      <w:pPr>
        <w:ind w:left="1068" w:hanging="360"/>
      </w:pPr>
      <w:rPr>
        <w:rFonts w:ascii="Symbol" w:eastAsiaTheme="minorHAnsi" w:hAnsi="Symbol" w:cstheme="min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02757964"/>
    <w:multiLevelType w:val="multilevel"/>
    <w:tmpl w:val="91E6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97A1E"/>
    <w:multiLevelType w:val="hybridMultilevel"/>
    <w:tmpl w:val="66C06D68"/>
    <w:lvl w:ilvl="0" w:tplc="F0C0B716">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725F62"/>
    <w:multiLevelType w:val="hybridMultilevel"/>
    <w:tmpl w:val="9FF87868"/>
    <w:lvl w:ilvl="0" w:tplc="65B2B7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2A10F4"/>
    <w:multiLevelType w:val="hybridMultilevel"/>
    <w:tmpl w:val="7A322C1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1E013A"/>
    <w:multiLevelType w:val="hybridMultilevel"/>
    <w:tmpl w:val="6210757C"/>
    <w:lvl w:ilvl="0" w:tplc="75BE9D4C">
      <w:start w:val="1"/>
      <w:numFmt w:val="bullet"/>
      <w:lvlText w:val="•"/>
      <w:lvlJc w:val="left"/>
      <w:pPr>
        <w:tabs>
          <w:tab w:val="num" w:pos="720"/>
        </w:tabs>
        <w:ind w:left="720" w:hanging="360"/>
      </w:pPr>
      <w:rPr>
        <w:rFonts w:ascii="Arial" w:hAnsi="Arial" w:hint="default"/>
      </w:rPr>
    </w:lvl>
    <w:lvl w:ilvl="1" w:tplc="175C71F0" w:tentative="1">
      <w:start w:val="1"/>
      <w:numFmt w:val="bullet"/>
      <w:lvlText w:val="•"/>
      <w:lvlJc w:val="left"/>
      <w:pPr>
        <w:tabs>
          <w:tab w:val="num" w:pos="1440"/>
        </w:tabs>
        <w:ind w:left="1440" w:hanging="360"/>
      </w:pPr>
      <w:rPr>
        <w:rFonts w:ascii="Arial" w:hAnsi="Arial" w:hint="default"/>
      </w:rPr>
    </w:lvl>
    <w:lvl w:ilvl="2" w:tplc="73D4F2DC" w:tentative="1">
      <w:start w:val="1"/>
      <w:numFmt w:val="bullet"/>
      <w:lvlText w:val="•"/>
      <w:lvlJc w:val="left"/>
      <w:pPr>
        <w:tabs>
          <w:tab w:val="num" w:pos="2160"/>
        </w:tabs>
        <w:ind w:left="2160" w:hanging="360"/>
      </w:pPr>
      <w:rPr>
        <w:rFonts w:ascii="Arial" w:hAnsi="Arial" w:hint="default"/>
      </w:rPr>
    </w:lvl>
    <w:lvl w:ilvl="3" w:tplc="A2F04AA6" w:tentative="1">
      <w:start w:val="1"/>
      <w:numFmt w:val="bullet"/>
      <w:lvlText w:val="•"/>
      <w:lvlJc w:val="left"/>
      <w:pPr>
        <w:tabs>
          <w:tab w:val="num" w:pos="2880"/>
        </w:tabs>
        <w:ind w:left="2880" w:hanging="360"/>
      </w:pPr>
      <w:rPr>
        <w:rFonts w:ascii="Arial" w:hAnsi="Arial" w:hint="default"/>
      </w:rPr>
    </w:lvl>
    <w:lvl w:ilvl="4" w:tplc="528E7222" w:tentative="1">
      <w:start w:val="1"/>
      <w:numFmt w:val="bullet"/>
      <w:lvlText w:val="•"/>
      <w:lvlJc w:val="left"/>
      <w:pPr>
        <w:tabs>
          <w:tab w:val="num" w:pos="3600"/>
        </w:tabs>
        <w:ind w:left="3600" w:hanging="360"/>
      </w:pPr>
      <w:rPr>
        <w:rFonts w:ascii="Arial" w:hAnsi="Arial" w:hint="default"/>
      </w:rPr>
    </w:lvl>
    <w:lvl w:ilvl="5" w:tplc="E092F402" w:tentative="1">
      <w:start w:val="1"/>
      <w:numFmt w:val="bullet"/>
      <w:lvlText w:val="•"/>
      <w:lvlJc w:val="left"/>
      <w:pPr>
        <w:tabs>
          <w:tab w:val="num" w:pos="4320"/>
        </w:tabs>
        <w:ind w:left="4320" w:hanging="360"/>
      </w:pPr>
      <w:rPr>
        <w:rFonts w:ascii="Arial" w:hAnsi="Arial" w:hint="default"/>
      </w:rPr>
    </w:lvl>
    <w:lvl w:ilvl="6" w:tplc="A8B23FCE" w:tentative="1">
      <w:start w:val="1"/>
      <w:numFmt w:val="bullet"/>
      <w:lvlText w:val="•"/>
      <w:lvlJc w:val="left"/>
      <w:pPr>
        <w:tabs>
          <w:tab w:val="num" w:pos="5040"/>
        </w:tabs>
        <w:ind w:left="5040" w:hanging="360"/>
      </w:pPr>
      <w:rPr>
        <w:rFonts w:ascii="Arial" w:hAnsi="Arial" w:hint="default"/>
      </w:rPr>
    </w:lvl>
    <w:lvl w:ilvl="7" w:tplc="431E2F7E" w:tentative="1">
      <w:start w:val="1"/>
      <w:numFmt w:val="bullet"/>
      <w:lvlText w:val="•"/>
      <w:lvlJc w:val="left"/>
      <w:pPr>
        <w:tabs>
          <w:tab w:val="num" w:pos="5760"/>
        </w:tabs>
        <w:ind w:left="5760" w:hanging="360"/>
      </w:pPr>
      <w:rPr>
        <w:rFonts w:ascii="Arial" w:hAnsi="Arial" w:hint="default"/>
      </w:rPr>
    </w:lvl>
    <w:lvl w:ilvl="8" w:tplc="392E10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856118"/>
    <w:multiLevelType w:val="hybridMultilevel"/>
    <w:tmpl w:val="3AA8B45A"/>
    <w:lvl w:ilvl="0" w:tplc="6E067D6A">
      <w:start w:val="1"/>
      <w:numFmt w:val="bullet"/>
      <w:lvlText w:val="•"/>
      <w:lvlJc w:val="left"/>
      <w:pPr>
        <w:tabs>
          <w:tab w:val="num" w:pos="720"/>
        </w:tabs>
        <w:ind w:left="720" w:hanging="360"/>
      </w:pPr>
      <w:rPr>
        <w:rFonts w:ascii="Arial" w:hAnsi="Arial" w:hint="default"/>
      </w:rPr>
    </w:lvl>
    <w:lvl w:ilvl="1" w:tplc="AEE05EF6" w:tentative="1">
      <w:start w:val="1"/>
      <w:numFmt w:val="bullet"/>
      <w:lvlText w:val="•"/>
      <w:lvlJc w:val="left"/>
      <w:pPr>
        <w:tabs>
          <w:tab w:val="num" w:pos="1440"/>
        </w:tabs>
        <w:ind w:left="1440" w:hanging="360"/>
      </w:pPr>
      <w:rPr>
        <w:rFonts w:ascii="Arial" w:hAnsi="Arial" w:hint="default"/>
      </w:rPr>
    </w:lvl>
    <w:lvl w:ilvl="2" w:tplc="7CD210F0" w:tentative="1">
      <w:start w:val="1"/>
      <w:numFmt w:val="bullet"/>
      <w:lvlText w:val="•"/>
      <w:lvlJc w:val="left"/>
      <w:pPr>
        <w:tabs>
          <w:tab w:val="num" w:pos="2160"/>
        </w:tabs>
        <w:ind w:left="2160" w:hanging="360"/>
      </w:pPr>
      <w:rPr>
        <w:rFonts w:ascii="Arial" w:hAnsi="Arial" w:hint="default"/>
      </w:rPr>
    </w:lvl>
    <w:lvl w:ilvl="3" w:tplc="2284A0E0" w:tentative="1">
      <w:start w:val="1"/>
      <w:numFmt w:val="bullet"/>
      <w:lvlText w:val="•"/>
      <w:lvlJc w:val="left"/>
      <w:pPr>
        <w:tabs>
          <w:tab w:val="num" w:pos="2880"/>
        </w:tabs>
        <w:ind w:left="2880" w:hanging="360"/>
      </w:pPr>
      <w:rPr>
        <w:rFonts w:ascii="Arial" w:hAnsi="Arial" w:hint="default"/>
      </w:rPr>
    </w:lvl>
    <w:lvl w:ilvl="4" w:tplc="32D0AB8E" w:tentative="1">
      <w:start w:val="1"/>
      <w:numFmt w:val="bullet"/>
      <w:lvlText w:val="•"/>
      <w:lvlJc w:val="left"/>
      <w:pPr>
        <w:tabs>
          <w:tab w:val="num" w:pos="3600"/>
        </w:tabs>
        <w:ind w:left="3600" w:hanging="360"/>
      </w:pPr>
      <w:rPr>
        <w:rFonts w:ascii="Arial" w:hAnsi="Arial" w:hint="default"/>
      </w:rPr>
    </w:lvl>
    <w:lvl w:ilvl="5" w:tplc="FC641A42" w:tentative="1">
      <w:start w:val="1"/>
      <w:numFmt w:val="bullet"/>
      <w:lvlText w:val="•"/>
      <w:lvlJc w:val="left"/>
      <w:pPr>
        <w:tabs>
          <w:tab w:val="num" w:pos="4320"/>
        </w:tabs>
        <w:ind w:left="4320" w:hanging="360"/>
      </w:pPr>
      <w:rPr>
        <w:rFonts w:ascii="Arial" w:hAnsi="Arial" w:hint="default"/>
      </w:rPr>
    </w:lvl>
    <w:lvl w:ilvl="6" w:tplc="D736E176" w:tentative="1">
      <w:start w:val="1"/>
      <w:numFmt w:val="bullet"/>
      <w:lvlText w:val="•"/>
      <w:lvlJc w:val="left"/>
      <w:pPr>
        <w:tabs>
          <w:tab w:val="num" w:pos="5040"/>
        </w:tabs>
        <w:ind w:left="5040" w:hanging="360"/>
      </w:pPr>
      <w:rPr>
        <w:rFonts w:ascii="Arial" w:hAnsi="Arial" w:hint="default"/>
      </w:rPr>
    </w:lvl>
    <w:lvl w:ilvl="7" w:tplc="1504B50A" w:tentative="1">
      <w:start w:val="1"/>
      <w:numFmt w:val="bullet"/>
      <w:lvlText w:val="•"/>
      <w:lvlJc w:val="left"/>
      <w:pPr>
        <w:tabs>
          <w:tab w:val="num" w:pos="5760"/>
        </w:tabs>
        <w:ind w:left="5760" w:hanging="360"/>
      </w:pPr>
      <w:rPr>
        <w:rFonts w:ascii="Arial" w:hAnsi="Arial" w:hint="default"/>
      </w:rPr>
    </w:lvl>
    <w:lvl w:ilvl="8" w:tplc="C87835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657A86"/>
    <w:multiLevelType w:val="hybridMultilevel"/>
    <w:tmpl w:val="547442F2"/>
    <w:lvl w:ilvl="0" w:tplc="D1E49486">
      <w:start w:val="1"/>
      <w:numFmt w:val="bullet"/>
      <w:lvlText w:val="•"/>
      <w:lvlJc w:val="left"/>
      <w:pPr>
        <w:tabs>
          <w:tab w:val="num" w:pos="720"/>
        </w:tabs>
        <w:ind w:left="720" w:hanging="360"/>
      </w:pPr>
      <w:rPr>
        <w:rFonts w:ascii="Arial" w:hAnsi="Arial" w:hint="default"/>
      </w:rPr>
    </w:lvl>
    <w:lvl w:ilvl="1" w:tplc="626883A4" w:tentative="1">
      <w:start w:val="1"/>
      <w:numFmt w:val="bullet"/>
      <w:lvlText w:val="•"/>
      <w:lvlJc w:val="left"/>
      <w:pPr>
        <w:tabs>
          <w:tab w:val="num" w:pos="1440"/>
        </w:tabs>
        <w:ind w:left="1440" w:hanging="360"/>
      </w:pPr>
      <w:rPr>
        <w:rFonts w:ascii="Arial" w:hAnsi="Arial" w:hint="default"/>
      </w:rPr>
    </w:lvl>
    <w:lvl w:ilvl="2" w:tplc="C1AEE22C" w:tentative="1">
      <w:start w:val="1"/>
      <w:numFmt w:val="bullet"/>
      <w:lvlText w:val="•"/>
      <w:lvlJc w:val="left"/>
      <w:pPr>
        <w:tabs>
          <w:tab w:val="num" w:pos="2160"/>
        </w:tabs>
        <w:ind w:left="2160" w:hanging="360"/>
      </w:pPr>
      <w:rPr>
        <w:rFonts w:ascii="Arial" w:hAnsi="Arial" w:hint="default"/>
      </w:rPr>
    </w:lvl>
    <w:lvl w:ilvl="3" w:tplc="345274A0" w:tentative="1">
      <w:start w:val="1"/>
      <w:numFmt w:val="bullet"/>
      <w:lvlText w:val="•"/>
      <w:lvlJc w:val="left"/>
      <w:pPr>
        <w:tabs>
          <w:tab w:val="num" w:pos="2880"/>
        </w:tabs>
        <w:ind w:left="2880" w:hanging="360"/>
      </w:pPr>
      <w:rPr>
        <w:rFonts w:ascii="Arial" w:hAnsi="Arial" w:hint="default"/>
      </w:rPr>
    </w:lvl>
    <w:lvl w:ilvl="4" w:tplc="955C7246" w:tentative="1">
      <w:start w:val="1"/>
      <w:numFmt w:val="bullet"/>
      <w:lvlText w:val="•"/>
      <w:lvlJc w:val="left"/>
      <w:pPr>
        <w:tabs>
          <w:tab w:val="num" w:pos="3600"/>
        </w:tabs>
        <w:ind w:left="3600" w:hanging="360"/>
      </w:pPr>
      <w:rPr>
        <w:rFonts w:ascii="Arial" w:hAnsi="Arial" w:hint="default"/>
      </w:rPr>
    </w:lvl>
    <w:lvl w:ilvl="5" w:tplc="590CB434" w:tentative="1">
      <w:start w:val="1"/>
      <w:numFmt w:val="bullet"/>
      <w:lvlText w:val="•"/>
      <w:lvlJc w:val="left"/>
      <w:pPr>
        <w:tabs>
          <w:tab w:val="num" w:pos="4320"/>
        </w:tabs>
        <w:ind w:left="4320" w:hanging="360"/>
      </w:pPr>
      <w:rPr>
        <w:rFonts w:ascii="Arial" w:hAnsi="Arial" w:hint="default"/>
      </w:rPr>
    </w:lvl>
    <w:lvl w:ilvl="6" w:tplc="C65A1E04" w:tentative="1">
      <w:start w:val="1"/>
      <w:numFmt w:val="bullet"/>
      <w:lvlText w:val="•"/>
      <w:lvlJc w:val="left"/>
      <w:pPr>
        <w:tabs>
          <w:tab w:val="num" w:pos="5040"/>
        </w:tabs>
        <w:ind w:left="5040" w:hanging="360"/>
      </w:pPr>
      <w:rPr>
        <w:rFonts w:ascii="Arial" w:hAnsi="Arial" w:hint="default"/>
      </w:rPr>
    </w:lvl>
    <w:lvl w:ilvl="7" w:tplc="E11222C2" w:tentative="1">
      <w:start w:val="1"/>
      <w:numFmt w:val="bullet"/>
      <w:lvlText w:val="•"/>
      <w:lvlJc w:val="left"/>
      <w:pPr>
        <w:tabs>
          <w:tab w:val="num" w:pos="5760"/>
        </w:tabs>
        <w:ind w:left="5760" w:hanging="360"/>
      </w:pPr>
      <w:rPr>
        <w:rFonts w:ascii="Arial" w:hAnsi="Arial" w:hint="default"/>
      </w:rPr>
    </w:lvl>
    <w:lvl w:ilvl="8" w:tplc="E60859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7707A0"/>
    <w:multiLevelType w:val="hybridMultilevel"/>
    <w:tmpl w:val="7A322C1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0F0548D"/>
    <w:multiLevelType w:val="hybridMultilevel"/>
    <w:tmpl w:val="EC94A92A"/>
    <w:lvl w:ilvl="0" w:tplc="267E34CA">
      <w:start w:val="1"/>
      <w:numFmt w:val="bullet"/>
      <w:lvlText w:val="•"/>
      <w:lvlJc w:val="left"/>
      <w:pPr>
        <w:tabs>
          <w:tab w:val="num" w:pos="720"/>
        </w:tabs>
        <w:ind w:left="720" w:hanging="360"/>
      </w:pPr>
      <w:rPr>
        <w:rFonts w:ascii="Arial" w:hAnsi="Arial" w:hint="default"/>
      </w:rPr>
    </w:lvl>
    <w:lvl w:ilvl="1" w:tplc="B71895A2" w:tentative="1">
      <w:start w:val="1"/>
      <w:numFmt w:val="bullet"/>
      <w:lvlText w:val="•"/>
      <w:lvlJc w:val="left"/>
      <w:pPr>
        <w:tabs>
          <w:tab w:val="num" w:pos="1440"/>
        </w:tabs>
        <w:ind w:left="1440" w:hanging="360"/>
      </w:pPr>
      <w:rPr>
        <w:rFonts w:ascii="Arial" w:hAnsi="Arial" w:hint="default"/>
      </w:rPr>
    </w:lvl>
    <w:lvl w:ilvl="2" w:tplc="05340088" w:tentative="1">
      <w:start w:val="1"/>
      <w:numFmt w:val="bullet"/>
      <w:lvlText w:val="•"/>
      <w:lvlJc w:val="left"/>
      <w:pPr>
        <w:tabs>
          <w:tab w:val="num" w:pos="2160"/>
        </w:tabs>
        <w:ind w:left="2160" w:hanging="360"/>
      </w:pPr>
      <w:rPr>
        <w:rFonts w:ascii="Arial" w:hAnsi="Arial" w:hint="default"/>
      </w:rPr>
    </w:lvl>
    <w:lvl w:ilvl="3" w:tplc="AF6C673E" w:tentative="1">
      <w:start w:val="1"/>
      <w:numFmt w:val="bullet"/>
      <w:lvlText w:val="•"/>
      <w:lvlJc w:val="left"/>
      <w:pPr>
        <w:tabs>
          <w:tab w:val="num" w:pos="2880"/>
        </w:tabs>
        <w:ind w:left="2880" w:hanging="360"/>
      </w:pPr>
      <w:rPr>
        <w:rFonts w:ascii="Arial" w:hAnsi="Arial" w:hint="default"/>
      </w:rPr>
    </w:lvl>
    <w:lvl w:ilvl="4" w:tplc="469E814A" w:tentative="1">
      <w:start w:val="1"/>
      <w:numFmt w:val="bullet"/>
      <w:lvlText w:val="•"/>
      <w:lvlJc w:val="left"/>
      <w:pPr>
        <w:tabs>
          <w:tab w:val="num" w:pos="3600"/>
        </w:tabs>
        <w:ind w:left="3600" w:hanging="360"/>
      </w:pPr>
      <w:rPr>
        <w:rFonts w:ascii="Arial" w:hAnsi="Arial" w:hint="default"/>
      </w:rPr>
    </w:lvl>
    <w:lvl w:ilvl="5" w:tplc="7FEE34BE" w:tentative="1">
      <w:start w:val="1"/>
      <w:numFmt w:val="bullet"/>
      <w:lvlText w:val="•"/>
      <w:lvlJc w:val="left"/>
      <w:pPr>
        <w:tabs>
          <w:tab w:val="num" w:pos="4320"/>
        </w:tabs>
        <w:ind w:left="4320" w:hanging="360"/>
      </w:pPr>
      <w:rPr>
        <w:rFonts w:ascii="Arial" w:hAnsi="Arial" w:hint="default"/>
      </w:rPr>
    </w:lvl>
    <w:lvl w:ilvl="6" w:tplc="D2F2437C" w:tentative="1">
      <w:start w:val="1"/>
      <w:numFmt w:val="bullet"/>
      <w:lvlText w:val="•"/>
      <w:lvlJc w:val="left"/>
      <w:pPr>
        <w:tabs>
          <w:tab w:val="num" w:pos="5040"/>
        </w:tabs>
        <w:ind w:left="5040" w:hanging="360"/>
      </w:pPr>
      <w:rPr>
        <w:rFonts w:ascii="Arial" w:hAnsi="Arial" w:hint="default"/>
      </w:rPr>
    </w:lvl>
    <w:lvl w:ilvl="7" w:tplc="628E73B2" w:tentative="1">
      <w:start w:val="1"/>
      <w:numFmt w:val="bullet"/>
      <w:lvlText w:val="•"/>
      <w:lvlJc w:val="left"/>
      <w:pPr>
        <w:tabs>
          <w:tab w:val="num" w:pos="5760"/>
        </w:tabs>
        <w:ind w:left="5760" w:hanging="360"/>
      </w:pPr>
      <w:rPr>
        <w:rFonts w:ascii="Arial" w:hAnsi="Arial" w:hint="default"/>
      </w:rPr>
    </w:lvl>
    <w:lvl w:ilvl="8" w:tplc="F1B2C2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09461D"/>
    <w:multiLevelType w:val="hybridMultilevel"/>
    <w:tmpl w:val="FE409CCC"/>
    <w:lvl w:ilvl="0" w:tplc="D780E4C2">
      <w:start w:val="1"/>
      <w:numFmt w:val="bullet"/>
      <w:lvlText w:val="•"/>
      <w:lvlJc w:val="left"/>
      <w:pPr>
        <w:tabs>
          <w:tab w:val="num" w:pos="720"/>
        </w:tabs>
        <w:ind w:left="720" w:hanging="360"/>
      </w:pPr>
      <w:rPr>
        <w:rFonts w:ascii="Arial" w:hAnsi="Arial" w:hint="default"/>
      </w:rPr>
    </w:lvl>
    <w:lvl w:ilvl="1" w:tplc="75C8D984" w:tentative="1">
      <w:start w:val="1"/>
      <w:numFmt w:val="bullet"/>
      <w:lvlText w:val="•"/>
      <w:lvlJc w:val="left"/>
      <w:pPr>
        <w:tabs>
          <w:tab w:val="num" w:pos="1440"/>
        </w:tabs>
        <w:ind w:left="1440" w:hanging="360"/>
      </w:pPr>
      <w:rPr>
        <w:rFonts w:ascii="Arial" w:hAnsi="Arial" w:hint="default"/>
      </w:rPr>
    </w:lvl>
    <w:lvl w:ilvl="2" w:tplc="33A81016" w:tentative="1">
      <w:start w:val="1"/>
      <w:numFmt w:val="bullet"/>
      <w:lvlText w:val="•"/>
      <w:lvlJc w:val="left"/>
      <w:pPr>
        <w:tabs>
          <w:tab w:val="num" w:pos="2160"/>
        </w:tabs>
        <w:ind w:left="2160" w:hanging="360"/>
      </w:pPr>
      <w:rPr>
        <w:rFonts w:ascii="Arial" w:hAnsi="Arial" w:hint="default"/>
      </w:rPr>
    </w:lvl>
    <w:lvl w:ilvl="3" w:tplc="9B2A2380" w:tentative="1">
      <w:start w:val="1"/>
      <w:numFmt w:val="bullet"/>
      <w:lvlText w:val="•"/>
      <w:lvlJc w:val="left"/>
      <w:pPr>
        <w:tabs>
          <w:tab w:val="num" w:pos="2880"/>
        </w:tabs>
        <w:ind w:left="2880" w:hanging="360"/>
      </w:pPr>
      <w:rPr>
        <w:rFonts w:ascii="Arial" w:hAnsi="Arial" w:hint="default"/>
      </w:rPr>
    </w:lvl>
    <w:lvl w:ilvl="4" w:tplc="728AB6F2" w:tentative="1">
      <w:start w:val="1"/>
      <w:numFmt w:val="bullet"/>
      <w:lvlText w:val="•"/>
      <w:lvlJc w:val="left"/>
      <w:pPr>
        <w:tabs>
          <w:tab w:val="num" w:pos="3600"/>
        </w:tabs>
        <w:ind w:left="3600" w:hanging="360"/>
      </w:pPr>
      <w:rPr>
        <w:rFonts w:ascii="Arial" w:hAnsi="Arial" w:hint="default"/>
      </w:rPr>
    </w:lvl>
    <w:lvl w:ilvl="5" w:tplc="D20A62E0" w:tentative="1">
      <w:start w:val="1"/>
      <w:numFmt w:val="bullet"/>
      <w:lvlText w:val="•"/>
      <w:lvlJc w:val="left"/>
      <w:pPr>
        <w:tabs>
          <w:tab w:val="num" w:pos="4320"/>
        </w:tabs>
        <w:ind w:left="4320" w:hanging="360"/>
      </w:pPr>
      <w:rPr>
        <w:rFonts w:ascii="Arial" w:hAnsi="Arial" w:hint="default"/>
      </w:rPr>
    </w:lvl>
    <w:lvl w:ilvl="6" w:tplc="8AEE5318" w:tentative="1">
      <w:start w:val="1"/>
      <w:numFmt w:val="bullet"/>
      <w:lvlText w:val="•"/>
      <w:lvlJc w:val="left"/>
      <w:pPr>
        <w:tabs>
          <w:tab w:val="num" w:pos="5040"/>
        </w:tabs>
        <w:ind w:left="5040" w:hanging="360"/>
      </w:pPr>
      <w:rPr>
        <w:rFonts w:ascii="Arial" w:hAnsi="Arial" w:hint="default"/>
      </w:rPr>
    </w:lvl>
    <w:lvl w:ilvl="7" w:tplc="1FA2154C" w:tentative="1">
      <w:start w:val="1"/>
      <w:numFmt w:val="bullet"/>
      <w:lvlText w:val="•"/>
      <w:lvlJc w:val="left"/>
      <w:pPr>
        <w:tabs>
          <w:tab w:val="num" w:pos="5760"/>
        </w:tabs>
        <w:ind w:left="5760" w:hanging="360"/>
      </w:pPr>
      <w:rPr>
        <w:rFonts w:ascii="Arial" w:hAnsi="Arial" w:hint="default"/>
      </w:rPr>
    </w:lvl>
    <w:lvl w:ilvl="8" w:tplc="7764CB6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5141F2"/>
    <w:multiLevelType w:val="hybridMultilevel"/>
    <w:tmpl w:val="66AA0142"/>
    <w:lvl w:ilvl="0" w:tplc="91167B20">
      <w:start w:val="1"/>
      <w:numFmt w:val="bullet"/>
      <w:lvlText w:val="•"/>
      <w:lvlJc w:val="left"/>
      <w:pPr>
        <w:tabs>
          <w:tab w:val="num" w:pos="720"/>
        </w:tabs>
        <w:ind w:left="720" w:hanging="360"/>
      </w:pPr>
      <w:rPr>
        <w:rFonts w:ascii="Arial" w:hAnsi="Arial" w:hint="default"/>
      </w:rPr>
    </w:lvl>
    <w:lvl w:ilvl="1" w:tplc="15887BE6" w:tentative="1">
      <w:start w:val="1"/>
      <w:numFmt w:val="bullet"/>
      <w:lvlText w:val="•"/>
      <w:lvlJc w:val="left"/>
      <w:pPr>
        <w:tabs>
          <w:tab w:val="num" w:pos="1440"/>
        </w:tabs>
        <w:ind w:left="1440" w:hanging="360"/>
      </w:pPr>
      <w:rPr>
        <w:rFonts w:ascii="Arial" w:hAnsi="Arial" w:hint="default"/>
      </w:rPr>
    </w:lvl>
    <w:lvl w:ilvl="2" w:tplc="CC36E9A6" w:tentative="1">
      <w:start w:val="1"/>
      <w:numFmt w:val="bullet"/>
      <w:lvlText w:val="•"/>
      <w:lvlJc w:val="left"/>
      <w:pPr>
        <w:tabs>
          <w:tab w:val="num" w:pos="2160"/>
        </w:tabs>
        <w:ind w:left="2160" w:hanging="360"/>
      </w:pPr>
      <w:rPr>
        <w:rFonts w:ascii="Arial" w:hAnsi="Arial" w:hint="default"/>
      </w:rPr>
    </w:lvl>
    <w:lvl w:ilvl="3" w:tplc="4B14BDD2" w:tentative="1">
      <w:start w:val="1"/>
      <w:numFmt w:val="bullet"/>
      <w:lvlText w:val="•"/>
      <w:lvlJc w:val="left"/>
      <w:pPr>
        <w:tabs>
          <w:tab w:val="num" w:pos="2880"/>
        </w:tabs>
        <w:ind w:left="2880" w:hanging="360"/>
      </w:pPr>
      <w:rPr>
        <w:rFonts w:ascii="Arial" w:hAnsi="Arial" w:hint="default"/>
      </w:rPr>
    </w:lvl>
    <w:lvl w:ilvl="4" w:tplc="B9B4B85C" w:tentative="1">
      <w:start w:val="1"/>
      <w:numFmt w:val="bullet"/>
      <w:lvlText w:val="•"/>
      <w:lvlJc w:val="left"/>
      <w:pPr>
        <w:tabs>
          <w:tab w:val="num" w:pos="3600"/>
        </w:tabs>
        <w:ind w:left="3600" w:hanging="360"/>
      </w:pPr>
      <w:rPr>
        <w:rFonts w:ascii="Arial" w:hAnsi="Arial" w:hint="default"/>
      </w:rPr>
    </w:lvl>
    <w:lvl w:ilvl="5" w:tplc="1E923336" w:tentative="1">
      <w:start w:val="1"/>
      <w:numFmt w:val="bullet"/>
      <w:lvlText w:val="•"/>
      <w:lvlJc w:val="left"/>
      <w:pPr>
        <w:tabs>
          <w:tab w:val="num" w:pos="4320"/>
        </w:tabs>
        <w:ind w:left="4320" w:hanging="360"/>
      </w:pPr>
      <w:rPr>
        <w:rFonts w:ascii="Arial" w:hAnsi="Arial" w:hint="default"/>
      </w:rPr>
    </w:lvl>
    <w:lvl w:ilvl="6" w:tplc="26D03B5C" w:tentative="1">
      <w:start w:val="1"/>
      <w:numFmt w:val="bullet"/>
      <w:lvlText w:val="•"/>
      <w:lvlJc w:val="left"/>
      <w:pPr>
        <w:tabs>
          <w:tab w:val="num" w:pos="5040"/>
        </w:tabs>
        <w:ind w:left="5040" w:hanging="360"/>
      </w:pPr>
      <w:rPr>
        <w:rFonts w:ascii="Arial" w:hAnsi="Arial" w:hint="default"/>
      </w:rPr>
    </w:lvl>
    <w:lvl w:ilvl="7" w:tplc="CBCCF668" w:tentative="1">
      <w:start w:val="1"/>
      <w:numFmt w:val="bullet"/>
      <w:lvlText w:val="•"/>
      <w:lvlJc w:val="left"/>
      <w:pPr>
        <w:tabs>
          <w:tab w:val="num" w:pos="5760"/>
        </w:tabs>
        <w:ind w:left="5760" w:hanging="360"/>
      </w:pPr>
      <w:rPr>
        <w:rFonts w:ascii="Arial" w:hAnsi="Arial" w:hint="default"/>
      </w:rPr>
    </w:lvl>
    <w:lvl w:ilvl="8" w:tplc="B624FBA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6FD4865"/>
    <w:multiLevelType w:val="hybridMultilevel"/>
    <w:tmpl w:val="112294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F874D05"/>
    <w:multiLevelType w:val="hybridMultilevel"/>
    <w:tmpl w:val="FA30CF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FAE339E"/>
    <w:multiLevelType w:val="hybridMultilevel"/>
    <w:tmpl w:val="0EFC4070"/>
    <w:lvl w:ilvl="0" w:tplc="72A0F3FE">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6027E1A"/>
    <w:multiLevelType w:val="hybridMultilevel"/>
    <w:tmpl w:val="10FA8BD0"/>
    <w:lvl w:ilvl="0" w:tplc="28AA7118">
      <w:start w:val="1"/>
      <w:numFmt w:val="bullet"/>
      <w:lvlText w:val="•"/>
      <w:lvlJc w:val="left"/>
      <w:pPr>
        <w:tabs>
          <w:tab w:val="num" w:pos="720"/>
        </w:tabs>
        <w:ind w:left="720" w:hanging="360"/>
      </w:pPr>
      <w:rPr>
        <w:rFonts w:ascii="Arial" w:hAnsi="Arial" w:hint="default"/>
      </w:rPr>
    </w:lvl>
    <w:lvl w:ilvl="1" w:tplc="0FCA3F32" w:tentative="1">
      <w:start w:val="1"/>
      <w:numFmt w:val="bullet"/>
      <w:lvlText w:val="•"/>
      <w:lvlJc w:val="left"/>
      <w:pPr>
        <w:tabs>
          <w:tab w:val="num" w:pos="1440"/>
        </w:tabs>
        <w:ind w:left="1440" w:hanging="360"/>
      </w:pPr>
      <w:rPr>
        <w:rFonts w:ascii="Arial" w:hAnsi="Arial" w:hint="default"/>
      </w:rPr>
    </w:lvl>
    <w:lvl w:ilvl="2" w:tplc="B2387DE4" w:tentative="1">
      <w:start w:val="1"/>
      <w:numFmt w:val="bullet"/>
      <w:lvlText w:val="•"/>
      <w:lvlJc w:val="left"/>
      <w:pPr>
        <w:tabs>
          <w:tab w:val="num" w:pos="2160"/>
        </w:tabs>
        <w:ind w:left="2160" w:hanging="360"/>
      </w:pPr>
      <w:rPr>
        <w:rFonts w:ascii="Arial" w:hAnsi="Arial" w:hint="default"/>
      </w:rPr>
    </w:lvl>
    <w:lvl w:ilvl="3" w:tplc="2AB85334" w:tentative="1">
      <w:start w:val="1"/>
      <w:numFmt w:val="bullet"/>
      <w:lvlText w:val="•"/>
      <w:lvlJc w:val="left"/>
      <w:pPr>
        <w:tabs>
          <w:tab w:val="num" w:pos="2880"/>
        </w:tabs>
        <w:ind w:left="2880" w:hanging="360"/>
      </w:pPr>
      <w:rPr>
        <w:rFonts w:ascii="Arial" w:hAnsi="Arial" w:hint="default"/>
      </w:rPr>
    </w:lvl>
    <w:lvl w:ilvl="4" w:tplc="753266C6" w:tentative="1">
      <w:start w:val="1"/>
      <w:numFmt w:val="bullet"/>
      <w:lvlText w:val="•"/>
      <w:lvlJc w:val="left"/>
      <w:pPr>
        <w:tabs>
          <w:tab w:val="num" w:pos="3600"/>
        </w:tabs>
        <w:ind w:left="3600" w:hanging="360"/>
      </w:pPr>
      <w:rPr>
        <w:rFonts w:ascii="Arial" w:hAnsi="Arial" w:hint="default"/>
      </w:rPr>
    </w:lvl>
    <w:lvl w:ilvl="5" w:tplc="56B4B422" w:tentative="1">
      <w:start w:val="1"/>
      <w:numFmt w:val="bullet"/>
      <w:lvlText w:val="•"/>
      <w:lvlJc w:val="left"/>
      <w:pPr>
        <w:tabs>
          <w:tab w:val="num" w:pos="4320"/>
        </w:tabs>
        <w:ind w:left="4320" w:hanging="360"/>
      </w:pPr>
      <w:rPr>
        <w:rFonts w:ascii="Arial" w:hAnsi="Arial" w:hint="default"/>
      </w:rPr>
    </w:lvl>
    <w:lvl w:ilvl="6" w:tplc="F50ECFE8" w:tentative="1">
      <w:start w:val="1"/>
      <w:numFmt w:val="bullet"/>
      <w:lvlText w:val="•"/>
      <w:lvlJc w:val="left"/>
      <w:pPr>
        <w:tabs>
          <w:tab w:val="num" w:pos="5040"/>
        </w:tabs>
        <w:ind w:left="5040" w:hanging="360"/>
      </w:pPr>
      <w:rPr>
        <w:rFonts w:ascii="Arial" w:hAnsi="Arial" w:hint="default"/>
      </w:rPr>
    </w:lvl>
    <w:lvl w:ilvl="7" w:tplc="8DA2E602" w:tentative="1">
      <w:start w:val="1"/>
      <w:numFmt w:val="bullet"/>
      <w:lvlText w:val="•"/>
      <w:lvlJc w:val="left"/>
      <w:pPr>
        <w:tabs>
          <w:tab w:val="num" w:pos="5760"/>
        </w:tabs>
        <w:ind w:left="5760" w:hanging="360"/>
      </w:pPr>
      <w:rPr>
        <w:rFonts w:ascii="Arial" w:hAnsi="Arial" w:hint="default"/>
      </w:rPr>
    </w:lvl>
    <w:lvl w:ilvl="8" w:tplc="8564E4B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6282FC0"/>
    <w:multiLevelType w:val="hybridMultilevel"/>
    <w:tmpl w:val="9236AB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FF2F29"/>
    <w:multiLevelType w:val="hybridMultilevel"/>
    <w:tmpl w:val="CAE08C8A"/>
    <w:lvl w:ilvl="0" w:tplc="18445940">
      <w:start w:val="1"/>
      <w:numFmt w:val="bullet"/>
      <w:lvlText w:val="•"/>
      <w:lvlJc w:val="left"/>
      <w:pPr>
        <w:tabs>
          <w:tab w:val="num" w:pos="720"/>
        </w:tabs>
        <w:ind w:left="720" w:hanging="360"/>
      </w:pPr>
      <w:rPr>
        <w:rFonts w:ascii="Arial" w:hAnsi="Arial" w:hint="default"/>
      </w:rPr>
    </w:lvl>
    <w:lvl w:ilvl="1" w:tplc="7B2CC57C" w:tentative="1">
      <w:start w:val="1"/>
      <w:numFmt w:val="bullet"/>
      <w:lvlText w:val="•"/>
      <w:lvlJc w:val="left"/>
      <w:pPr>
        <w:tabs>
          <w:tab w:val="num" w:pos="1440"/>
        </w:tabs>
        <w:ind w:left="1440" w:hanging="360"/>
      </w:pPr>
      <w:rPr>
        <w:rFonts w:ascii="Arial" w:hAnsi="Arial" w:hint="default"/>
      </w:rPr>
    </w:lvl>
    <w:lvl w:ilvl="2" w:tplc="BD748464" w:tentative="1">
      <w:start w:val="1"/>
      <w:numFmt w:val="bullet"/>
      <w:lvlText w:val="•"/>
      <w:lvlJc w:val="left"/>
      <w:pPr>
        <w:tabs>
          <w:tab w:val="num" w:pos="2160"/>
        </w:tabs>
        <w:ind w:left="2160" w:hanging="360"/>
      </w:pPr>
      <w:rPr>
        <w:rFonts w:ascii="Arial" w:hAnsi="Arial" w:hint="default"/>
      </w:rPr>
    </w:lvl>
    <w:lvl w:ilvl="3" w:tplc="5C905A1C" w:tentative="1">
      <w:start w:val="1"/>
      <w:numFmt w:val="bullet"/>
      <w:lvlText w:val="•"/>
      <w:lvlJc w:val="left"/>
      <w:pPr>
        <w:tabs>
          <w:tab w:val="num" w:pos="2880"/>
        </w:tabs>
        <w:ind w:left="2880" w:hanging="360"/>
      </w:pPr>
      <w:rPr>
        <w:rFonts w:ascii="Arial" w:hAnsi="Arial" w:hint="default"/>
      </w:rPr>
    </w:lvl>
    <w:lvl w:ilvl="4" w:tplc="6802745E" w:tentative="1">
      <w:start w:val="1"/>
      <w:numFmt w:val="bullet"/>
      <w:lvlText w:val="•"/>
      <w:lvlJc w:val="left"/>
      <w:pPr>
        <w:tabs>
          <w:tab w:val="num" w:pos="3600"/>
        </w:tabs>
        <w:ind w:left="3600" w:hanging="360"/>
      </w:pPr>
      <w:rPr>
        <w:rFonts w:ascii="Arial" w:hAnsi="Arial" w:hint="default"/>
      </w:rPr>
    </w:lvl>
    <w:lvl w:ilvl="5" w:tplc="DBA4D1E0" w:tentative="1">
      <w:start w:val="1"/>
      <w:numFmt w:val="bullet"/>
      <w:lvlText w:val="•"/>
      <w:lvlJc w:val="left"/>
      <w:pPr>
        <w:tabs>
          <w:tab w:val="num" w:pos="4320"/>
        </w:tabs>
        <w:ind w:left="4320" w:hanging="360"/>
      </w:pPr>
      <w:rPr>
        <w:rFonts w:ascii="Arial" w:hAnsi="Arial" w:hint="default"/>
      </w:rPr>
    </w:lvl>
    <w:lvl w:ilvl="6" w:tplc="26004C84" w:tentative="1">
      <w:start w:val="1"/>
      <w:numFmt w:val="bullet"/>
      <w:lvlText w:val="•"/>
      <w:lvlJc w:val="left"/>
      <w:pPr>
        <w:tabs>
          <w:tab w:val="num" w:pos="5040"/>
        </w:tabs>
        <w:ind w:left="5040" w:hanging="360"/>
      </w:pPr>
      <w:rPr>
        <w:rFonts w:ascii="Arial" w:hAnsi="Arial" w:hint="default"/>
      </w:rPr>
    </w:lvl>
    <w:lvl w:ilvl="7" w:tplc="FD76411E" w:tentative="1">
      <w:start w:val="1"/>
      <w:numFmt w:val="bullet"/>
      <w:lvlText w:val="•"/>
      <w:lvlJc w:val="left"/>
      <w:pPr>
        <w:tabs>
          <w:tab w:val="num" w:pos="5760"/>
        </w:tabs>
        <w:ind w:left="5760" w:hanging="360"/>
      </w:pPr>
      <w:rPr>
        <w:rFonts w:ascii="Arial" w:hAnsi="Arial" w:hint="default"/>
      </w:rPr>
    </w:lvl>
    <w:lvl w:ilvl="8" w:tplc="9B80E4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1561CCF"/>
    <w:multiLevelType w:val="hybridMultilevel"/>
    <w:tmpl w:val="357663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18240E8"/>
    <w:multiLevelType w:val="hybridMultilevel"/>
    <w:tmpl w:val="A8A2C19C"/>
    <w:lvl w:ilvl="0" w:tplc="2E5A9708">
      <w:start w:val="1"/>
      <w:numFmt w:val="bullet"/>
      <w:lvlText w:val="•"/>
      <w:lvlJc w:val="left"/>
      <w:pPr>
        <w:tabs>
          <w:tab w:val="num" w:pos="720"/>
        </w:tabs>
        <w:ind w:left="720" w:hanging="360"/>
      </w:pPr>
      <w:rPr>
        <w:rFonts w:ascii="Arial" w:hAnsi="Arial" w:hint="default"/>
      </w:rPr>
    </w:lvl>
    <w:lvl w:ilvl="1" w:tplc="A08A6184" w:tentative="1">
      <w:start w:val="1"/>
      <w:numFmt w:val="bullet"/>
      <w:lvlText w:val="•"/>
      <w:lvlJc w:val="left"/>
      <w:pPr>
        <w:tabs>
          <w:tab w:val="num" w:pos="1440"/>
        </w:tabs>
        <w:ind w:left="1440" w:hanging="360"/>
      </w:pPr>
      <w:rPr>
        <w:rFonts w:ascii="Arial" w:hAnsi="Arial" w:hint="default"/>
      </w:rPr>
    </w:lvl>
    <w:lvl w:ilvl="2" w:tplc="8D964944" w:tentative="1">
      <w:start w:val="1"/>
      <w:numFmt w:val="bullet"/>
      <w:lvlText w:val="•"/>
      <w:lvlJc w:val="left"/>
      <w:pPr>
        <w:tabs>
          <w:tab w:val="num" w:pos="2160"/>
        </w:tabs>
        <w:ind w:left="2160" w:hanging="360"/>
      </w:pPr>
      <w:rPr>
        <w:rFonts w:ascii="Arial" w:hAnsi="Arial" w:hint="default"/>
      </w:rPr>
    </w:lvl>
    <w:lvl w:ilvl="3" w:tplc="3C0E5FC4" w:tentative="1">
      <w:start w:val="1"/>
      <w:numFmt w:val="bullet"/>
      <w:lvlText w:val="•"/>
      <w:lvlJc w:val="left"/>
      <w:pPr>
        <w:tabs>
          <w:tab w:val="num" w:pos="2880"/>
        </w:tabs>
        <w:ind w:left="2880" w:hanging="360"/>
      </w:pPr>
      <w:rPr>
        <w:rFonts w:ascii="Arial" w:hAnsi="Arial" w:hint="default"/>
      </w:rPr>
    </w:lvl>
    <w:lvl w:ilvl="4" w:tplc="36B4F528" w:tentative="1">
      <w:start w:val="1"/>
      <w:numFmt w:val="bullet"/>
      <w:lvlText w:val="•"/>
      <w:lvlJc w:val="left"/>
      <w:pPr>
        <w:tabs>
          <w:tab w:val="num" w:pos="3600"/>
        </w:tabs>
        <w:ind w:left="3600" w:hanging="360"/>
      </w:pPr>
      <w:rPr>
        <w:rFonts w:ascii="Arial" w:hAnsi="Arial" w:hint="default"/>
      </w:rPr>
    </w:lvl>
    <w:lvl w:ilvl="5" w:tplc="9EF005A6" w:tentative="1">
      <w:start w:val="1"/>
      <w:numFmt w:val="bullet"/>
      <w:lvlText w:val="•"/>
      <w:lvlJc w:val="left"/>
      <w:pPr>
        <w:tabs>
          <w:tab w:val="num" w:pos="4320"/>
        </w:tabs>
        <w:ind w:left="4320" w:hanging="360"/>
      </w:pPr>
      <w:rPr>
        <w:rFonts w:ascii="Arial" w:hAnsi="Arial" w:hint="default"/>
      </w:rPr>
    </w:lvl>
    <w:lvl w:ilvl="6" w:tplc="156AC998" w:tentative="1">
      <w:start w:val="1"/>
      <w:numFmt w:val="bullet"/>
      <w:lvlText w:val="•"/>
      <w:lvlJc w:val="left"/>
      <w:pPr>
        <w:tabs>
          <w:tab w:val="num" w:pos="5040"/>
        </w:tabs>
        <w:ind w:left="5040" w:hanging="360"/>
      </w:pPr>
      <w:rPr>
        <w:rFonts w:ascii="Arial" w:hAnsi="Arial" w:hint="default"/>
      </w:rPr>
    </w:lvl>
    <w:lvl w:ilvl="7" w:tplc="6196213C" w:tentative="1">
      <w:start w:val="1"/>
      <w:numFmt w:val="bullet"/>
      <w:lvlText w:val="•"/>
      <w:lvlJc w:val="left"/>
      <w:pPr>
        <w:tabs>
          <w:tab w:val="num" w:pos="5760"/>
        </w:tabs>
        <w:ind w:left="5760" w:hanging="360"/>
      </w:pPr>
      <w:rPr>
        <w:rFonts w:ascii="Arial" w:hAnsi="Arial" w:hint="default"/>
      </w:rPr>
    </w:lvl>
    <w:lvl w:ilvl="8" w:tplc="81D07EF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BAF0AC1"/>
    <w:multiLevelType w:val="hybridMultilevel"/>
    <w:tmpl w:val="6C186F56"/>
    <w:lvl w:ilvl="0" w:tplc="27F06B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E3A22B8"/>
    <w:multiLevelType w:val="hybridMultilevel"/>
    <w:tmpl w:val="7A322C1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EF23BA4"/>
    <w:multiLevelType w:val="hybridMultilevel"/>
    <w:tmpl w:val="840664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E72422"/>
    <w:multiLevelType w:val="hybridMultilevel"/>
    <w:tmpl w:val="7A322C1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9355AD0"/>
    <w:multiLevelType w:val="hybridMultilevel"/>
    <w:tmpl w:val="707E0710"/>
    <w:lvl w:ilvl="0" w:tplc="6854BE22">
      <w:start w:val="1"/>
      <w:numFmt w:val="bullet"/>
      <w:lvlText w:val="•"/>
      <w:lvlJc w:val="left"/>
      <w:pPr>
        <w:tabs>
          <w:tab w:val="num" w:pos="720"/>
        </w:tabs>
        <w:ind w:left="720" w:hanging="360"/>
      </w:pPr>
      <w:rPr>
        <w:rFonts w:ascii="Arial" w:hAnsi="Arial" w:hint="default"/>
      </w:rPr>
    </w:lvl>
    <w:lvl w:ilvl="1" w:tplc="91725C5E" w:tentative="1">
      <w:start w:val="1"/>
      <w:numFmt w:val="bullet"/>
      <w:lvlText w:val="•"/>
      <w:lvlJc w:val="left"/>
      <w:pPr>
        <w:tabs>
          <w:tab w:val="num" w:pos="1440"/>
        </w:tabs>
        <w:ind w:left="1440" w:hanging="360"/>
      </w:pPr>
      <w:rPr>
        <w:rFonts w:ascii="Arial" w:hAnsi="Arial" w:hint="default"/>
      </w:rPr>
    </w:lvl>
    <w:lvl w:ilvl="2" w:tplc="102E0C78" w:tentative="1">
      <w:start w:val="1"/>
      <w:numFmt w:val="bullet"/>
      <w:lvlText w:val="•"/>
      <w:lvlJc w:val="left"/>
      <w:pPr>
        <w:tabs>
          <w:tab w:val="num" w:pos="2160"/>
        </w:tabs>
        <w:ind w:left="2160" w:hanging="360"/>
      </w:pPr>
      <w:rPr>
        <w:rFonts w:ascii="Arial" w:hAnsi="Arial" w:hint="default"/>
      </w:rPr>
    </w:lvl>
    <w:lvl w:ilvl="3" w:tplc="9976DAA6" w:tentative="1">
      <w:start w:val="1"/>
      <w:numFmt w:val="bullet"/>
      <w:lvlText w:val="•"/>
      <w:lvlJc w:val="left"/>
      <w:pPr>
        <w:tabs>
          <w:tab w:val="num" w:pos="2880"/>
        </w:tabs>
        <w:ind w:left="2880" w:hanging="360"/>
      </w:pPr>
      <w:rPr>
        <w:rFonts w:ascii="Arial" w:hAnsi="Arial" w:hint="default"/>
      </w:rPr>
    </w:lvl>
    <w:lvl w:ilvl="4" w:tplc="A5880166" w:tentative="1">
      <w:start w:val="1"/>
      <w:numFmt w:val="bullet"/>
      <w:lvlText w:val="•"/>
      <w:lvlJc w:val="left"/>
      <w:pPr>
        <w:tabs>
          <w:tab w:val="num" w:pos="3600"/>
        </w:tabs>
        <w:ind w:left="3600" w:hanging="360"/>
      </w:pPr>
      <w:rPr>
        <w:rFonts w:ascii="Arial" w:hAnsi="Arial" w:hint="default"/>
      </w:rPr>
    </w:lvl>
    <w:lvl w:ilvl="5" w:tplc="218447D8" w:tentative="1">
      <w:start w:val="1"/>
      <w:numFmt w:val="bullet"/>
      <w:lvlText w:val="•"/>
      <w:lvlJc w:val="left"/>
      <w:pPr>
        <w:tabs>
          <w:tab w:val="num" w:pos="4320"/>
        </w:tabs>
        <w:ind w:left="4320" w:hanging="360"/>
      </w:pPr>
      <w:rPr>
        <w:rFonts w:ascii="Arial" w:hAnsi="Arial" w:hint="default"/>
      </w:rPr>
    </w:lvl>
    <w:lvl w:ilvl="6" w:tplc="B5CABBD8" w:tentative="1">
      <w:start w:val="1"/>
      <w:numFmt w:val="bullet"/>
      <w:lvlText w:val="•"/>
      <w:lvlJc w:val="left"/>
      <w:pPr>
        <w:tabs>
          <w:tab w:val="num" w:pos="5040"/>
        </w:tabs>
        <w:ind w:left="5040" w:hanging="360"/>
      </w:pPr>
      <w:rPr>
        <w:rFonts w:ascii="Arial" w:hAnsi="Arial" w:hint="default"/>
      </w:rPr>
    </w:lvl>
    <w:lvl w:ilvl="7" w:tplc="EB34DFFC" w:tentative="1">
      <w:start w:val="1"/>
      <w:numFmt w:val="bullet"/>
      <w:lvlText w:val="•"/>
      <w:lvlJc w:val="left"/>
      <w:pPr>
        <w:tabs>
          <w:tab w:val="num" w:pos="5760"/>
        </w:tabs>
        <w:ind w:left="5760" w:hanging="360"/>
      </w:pPr>
      <w:rPr>
        <w:rFonts w:ascii="Arial" w:hAnsi="Arial" w:hint="default"/>
      </w:rPr>
    </w:lvl>
    <w:lvl w:ilvl="8" w:tplc="85406F9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852280"/>
    <w:multiLevelType w:val="hybridMultilevel"/>
    <w:tmpl w:val="82F8FA64"/>
    <w:lvl w:ilvl="0" w:tplc="267E34C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BF14617"/>
    <w:multiLevelType w:val="hybridMultilevel"/>
    <w:tmpl w:val="300CB604"/>
    <w:lvl w:ilvl="0" w:tplc="368CEEBE">
      <w:start w:val="1"/>
      <w:numFmt w:val="bullet"/>
      <w:lvlText w:val="•"/>
      <w:lvlJc w:val="left"/>
      <w:pPr>
        <w:tabs>
          <w:tab w:val="num" w:pos="720"/>
        </w:tabs>
        <w:ind w:left="720" w:hanging="360"/>
      </w:pPr>
      <w:rPr>
        <w:rFonts w:ascii="Arial" w:hAnsi="Arial" w:hint="default"/>
      </w:rPr>
    </w:lvl>
    <w:lvl w:ilvl="1" w:tplc="7F28AD0E" w:tentative="1">
      <w:start w:val="1"/>
      <w:numFmt w:val="bullet"/>
      <w:lvlText w:val="•"/>
      <w:lvlJc w:val="left"/>
      <w:pPr>
        <w:tabs>
          <w:tab w:val="num" w:pos="1440"/>
        </w:tabs>
        <w:ind w:left="1440" w:hanging="360"/>
      </w:pPr>
      <w:rPr>
        <w:rFonts w:ascii="Arial" w:hAnsi="Arial" w:hint="default"/>
      </w:rPr>
    </w:lvl>
    <w:lvl w:ilvl="2" w:tplc="8D9040C0" w:tentative="1">
      <w:start w:val="1"/>
      <w:numFmt w:val="bullet"/>
      <w:lvlText w:val="•"/>
      <w:lvlJc w:val="left"/>
      <w:pPr>
        <w:tabs>
          <w:tab w:val="num" w:pos="2160"/>
        </w:tabs>
        <w:ind w:left="2160" w:hanging="360"/>
      </w:pPr>
      <w:rPr>
        <w:rFonts w:ascii="Arial" w:hAnsi="Arial" w:hint="default"/>
      </w:rPr>
    </w:lvl>
    <w:lvl w:ilvl="3" w:tplc="7C82ECD2" w:tentative="1">
      <w:start w:val="1"/>
      <w:numFmt w:val="bullet"/>
      <w:lvlText w:val="•"/>
      <w:lvlJc w:val="left"/>
      <w:pPr>
        <w:tabs>
          <w:tab w:val="num" w:pos="2880"/>
        </w:tabs>
        <w:ind w:left="2880" w:hanging="360"/>
      </w:pPr>
      <w:rPr>
        <w:rFonts w:ascii="Arial" w:hAnsi="Arial" w:hint="default"/>
      </w:rPr>
    </w:lvl>
    <w:lvl w:ilvl="4" w:tplc="BD68E1CC" w:tentative="1">
      <w:start w:val="1"/>
      <w:numFmt w:val="bullet"/>
      <w:lvlText w:val="•"/>
      <w:lvlJc w:val="left"/>
      <w:pPr>
        <w:tabs>
          <w:tab w:val="num" w:pos="3600"/>
        </w:tabs>
        <w:ind w:left="3600" w:hanging="360"/>
      </w:pPr>
      <w:rPr>
        <w:rFonts w:ascii="Arial" w:hAnsi="Arial" w:hint="default"/>
      </w:rPr>
    </w:lvl>
    <w:lvl w:ilvl="5" w:tplc="EDB27B3C" w:tentative="1">
      <w:start w:val="1"/>
      <w:numFmt w:val="bullet"/>
      <w:lvlText w:val="•"/>
      <w:lvlJc w:val="left"/>
      <w:pPr>
        <w:tabs>
          <w:tab w:val="num" w:pos="4320"/>
        </w:tabs>
        <w:ind w:left="4320" w:hanging="360"/>
      </w:pPr>
      <w:rPr>
        <w:rFonts w:ascii="Arial" w:hAnsi="Arial" w:hint="default"/>
      </w:rPr>
    </w:lvl>
    <w:lvl w:ilvl="6" w:tplc="4F085C86" w:tentative="1">
      <w:start w:val="1"/>
      <w:numFmt w:val="bullet"/>
      <w:lvlText w:val="•"/>
      <w:lvlJc w:val="left"/>
      <w:pPr>
        <w:tabs>
          <w:tab w:val="num" w:pos="5040"/>
        </w:tabs>
        <w:ind w:left="5040" w:hanging="360"/>
      </w:pPr>
      <w:rPr>
        <w:rFonts w:ascii="Arial" w:hAnsi="Arial" w:hint="default"/>
      </w:rPr>
    </w:lvl>
    <w:lvl w:ilvl="7" w:tplc="0FCC5EF6" w:tentative="1">
      <w:start w:val="1"/>
      <w:numFmt w:val="bullet"/>
      <w:lvlText w:val="•"/>
      <w:lvlJc w:val="left"/>
      <w:pPr>
        <w:tabs>
          <w:tab w:val="num" w:pos="5760"/>
        </w:tabs>
        <w:ind w:left="5760" w:hanging="360"/>
      </w:pPr>
      <w:rPr>
        <w:rFonts w:ascii="Arial" w:hAnsi="Arial" w:hint="default"/>
      </w:rPr>
    </w:lvl>
    <w:lvl w:ilvl="8" w:tplc="8B6423C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E940AC"/>
    <w:multiLevelType w:val="hybridMultilevel"/>
    <w:tmpl w:val="B3A8B366"/>
    <w:lvl w:ilvl="0" w:tplc="0470C07E">
      <w:start w:val="1"/>
      <w:numFmt w:val="bullet"/>
      <w:lvlText w:val="•"/>
      <w:lvlJc w:val="left"/>
      <w:pPr>
        <w:tabs>
          <w:tab w:val="num" w:pos="720"/>
        </w:tabs>
        <w:ind w:left="720" w:hanging="360"/>
      </w:pPr>
      <w:rPr>
        <w:rFonts w:ascii="Arial" w:hAnsi="Arial" w:hint="default"/>
      </w:rPr>
    </w:lvl>
    <w:lvl w:ilvl="1" w:tplc="54A8083A" w:tentative="1">
      <w:start w:val="1"/>
      <w:numFmt w:val="bullet"/>
      <w:lvlText w:val="•"/>
      <w:lvlJc w:val="left"/>
      <w:pPr>
        <w:tabs>
          <w:tab w:val="num" w:pos="1440"/>
        </w:tabs>
        <w:ind w:left="1440" w:hanging="360"/>
      </w:pPr>
      <w:rPr>
        <w:rFonts w:ascii="Arial" w:hAnsi="Arial" w:hint="default"/>
      </w:rPr>
    </w:lvl>
    <w:lvl w:ilvl="2" w:tplc="113A3F30" w:tentative="1">
      <w:start w:val="1"/>
      <w:numFmt w:val="bullet"/>
      <w:lvlText w:val="•"/>
      <w:lvlJc w:val="left"/>
      <w:pPr>
        <w:tabs>
          <w:tab w:val="num" w:pos="2160"/>
        </w:tabs>
        <w:ind w:left="2160" w:hanging="360"/>
      </w:pPr>
      <w:rPr>
        <w:rFonts w:ascii="Arial" w:hAnsi="Arial" w:hint="default"/>
      </w:rPr>
    </w:lvl>
    <w:lvl w:ilvl="3" w:tplc="8286ACEA" w:tentative="1">
      <w:start w:val="1"/>
      <w:numFmt w:val="bullet"/>
      <w:lvlText w:val="•"/>
      <w:lvlJc w:val="left"/>
      <w:pPr>
        <w:tabs>
          <w:tab w:val="num" w:pos="2880"/>
        </w:tabs>
        <w:ind w:left="2880" w:hanging="360"/>
      </w:pPr>
      <w:rPr>
        <w:rFonts w:ascii="Arial" w:hAnsi="Arial" w:hint="default"/>
      </w:rPr>
    </w:lvl>
    <w:lvl w:ilvl="4" w:tplc="2ADE106E" w:tentative="1">
      <w:start w:val="1"/>
      <w:numFmt w:val="bullet"/>
      <w:lvlText w:val="•"/>
      <w:lvlJc w:val="left"/>
      <w:pPr>
        <w:tabs>
          <w:tab w:val="num" w:pos="3600"/>
        </w:tabs>
        <w:ind w:left="3600" w:hanging="360"/>
      </w:pPr>
      <w:rPr>
        <w:rFonts w:ascii="Arial" w:hAnsi="Arial" w:hint="default"/>
      </w:rPr>
    </w:lvl>
    <w:lvl w:ilvl="5" w:tplc="B4D02C1A" w:tentative="1">
      <w:start w:val="1"/>
      <w:numFmt w:val="bullet"/>
      <w:lvlText w:val="•"/>
      <w:lvlJc w:val="left"/>
      <w:pPr>
        <w:tabs>
          <w:tab w:val="num" w:pos="4320"/>
        </w:tabs>
        <w:ind w:left="4320" w:hanging="360"/>
      </w:pPr>
      <w:rPr>
        <w:rFonts w:ascii="Arial" w:hAnsi="Arial" w:hint="default"/>
      </w:rPr>
    </w:lvl>
    <w:lvl w:ilvl="6" w:tplc="5A20E2DE" w:tentative="1">
      <w:start w:val="1"/>
      <w:numFmt w:val="bullet"/>
      <w:lvlText w:val="•"/>
      <w:lvlJc w:val="left"/>
      <w:pPr>
        <w:tabs>
          <w:tab w:val="num" w:pos="5040"/>
        </w:tabs>
        <w:ind w:left="5040" w:hanging="360"/>
      </w:pPr>
      <w:rPr>
        <w:rFonts w:ascii="Arial" w:hAnsi="Arial" w:hint="default"/>
      </w:rPr>
    </w:lvl>
    <w:lvl w:ilvl="7" w:tplc="E1181148" w:tentative="1">
      <w:start w:val="1"/>
      <w:numFmt w:val="bullet"/>
      <w:lvlText w:val="•"/>
      <w:lvlJc w:val="left"/>
      <w:pPr>
        <w:tabs>
          <w:tab w:val="num" w:pos="5760"/>
        </w:tabs>
        <w:ind w:left="5760" w:hanging="360"/>
      </w:pPr>
      <w:rPr>
        <w:rFonts w:ascii="Arial" w:hAnsi="Arial" w:hint="default"/>
      </w:rPr>
    </w:lvl>
    <w:lvl w:ilvl="8" w:tplc="4508BF1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27F5063"/>
    <w:multiLevelType w:val="hybridMultilevel"/>
    <w:tmpl w:val="7A322C1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2A03B8C"/>
    <w:multiLevelType w:val="hybridMultilevel"/>
    <w:tmpl w:val="7A322C1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2E21AF7"/>
    <w:multiLevelType w:val="hybridMultilevel"/>
    <w:tmpl w:val="7B700CC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5FE6D8A"/>
    <w:multiLevelType w:val="multilevel"/>
    <w:tmpl w:val="153867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88D1699"/>
    <w:multiLevelType w:val="hybridMultilevel"/>
    <w:tmpl w:val="564641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8F234C8"/>
    <w:multiLevelType w:val="hybridMultilevel"/>
    <w:tmpl w:val="4B4E6C06"/>
    <w:lvl w:ilvl="0" w:tplc="87B2183A">
      <w:start w:val="1"/>
      <w:numFmt w:val="bullet"/>
      <w:lvlText w:val="•"/>
      <w:lvlJc w:val="left"/>
      <w:pPr>
        <w:tabs>
          <w:tab w:val="num" w:pos="720"/>
        </w:tabs>
        <w:ind w:left="720" w:hanging="360"/>
      </w:pPr>
      <w:rPr>
        <w:rFonts w:ascii="Arial" w:hAnsi="Arial" w:hint="default"/>
      </w:rPr>
    </w:lvl>
    <w:lvl w:ilvl="1" w:tplc="F2F2B600" w:tentative="1">
      <w:start w:val="1"/>
      <w:numFmt w:val="bullet"/>
      <w:lvlText w:val="•"/>
      <w:lvlJc w:val="left"/>
      <w:pPr>
        <w:tabs>
          <w:tab w:val="num" w:pos="1440"/>
        </w:tabs>
        <w:ind w:left="1440" w:hanging="360"/>
      </w:pPr>
      <w:rPr>
        <w:rFonts w:ascii="Arial" w:hAnsi="Arial" w:hint="default"/>
      </w:rPr>
    </w:lvl>
    <w:lvl w:ilvl="2" w:tplc="ADEA630C" w:tentative="1">
      <w:start w:val="1"/>
      <w:numFmt w:val="bullet"/>
      <w:lvlText w:val="•"/>
      <w:lvlJc w:val="left"/>
      <w:pPr>
        <w:tabs>
          <w:tab w:val="num" w:pos="2160"/>
        </w:tabs>
        <w:ind w:left="2160" w:hanging="360"/>
      </w:pPr>
      <w:rPr>
        <w:rFonts w:ascii="Arial" w:hAnsi="Arial" w:hint="default"/>
      </w:rPr>
    </w:lvl>
    <w:lvl w:ilvl="3" w:tplc="4B26792C" w:tentative="1">
      <w:start w:val="1"/>
      <w:numFmt w:val="bullet"/>
      <w:lvlText w:val="•"/>
      <w:lvlJc w:val="left"/>
      <w:pPr>
        <w:tabs>
          <w:tab w:val="num" w:pos="2880"/>
        </w:tabs>
        <w:ind w:left="2880" w:hanging="360"/>
      </w:pPr>
      <w:rPr>
        <w:rFonts w:ascii="Arial" w:hAnsi="Arial" w:hint="default"/>
      </w:rPr>
    </w:lvl>
    <w:lvl w:ilvl="4" w:tplc="E9D65720" w:tentative="1">
      <w:start w:val="1"/>
      <w:numFmt w:val="bullet"/>
      <w:lvlText w:val="•"/>
      <w:lvlJc w:val="left"/>
      <w:pPr>
        <w:tabs>
          <w:tab w:val="num" w:pos="3600"/>
        </w:tabs>
        <w:ind w:left="3600" w:hanging="360"/>
      </w:pPr>
      <w:rPr>
        <w:rFonts w:ascii="Arial" w:hAnsi="Arial" w:hint="default"/>
      </w:rPr>
    </w:lvl>
    <w:lvl w:ilvl="5" w:tplc="D8F6D3D0" w:tentative="1">
      <w:start w:val="1"/>
      <w:numFmt w:val="bullet"/>
      <w:lvlText w:val="•"/>
      <w:lvlJc w:val="left"/>
      <w:pPr>
        <w:tabs>
          <w:tab w:val="num" w:pos="4320"/>
        </w:tabs>
        <w:ind w:left="4320" w:hanging="360"/>
      </w:pPr>
      <w:rPr>
        <w:rFonts w:ascii="Arial" w:hAnsi="Arial" w:hint="default"/>
      </w:rPr>
    </w:lvl>
    <w:lvl w:ilvl="6" w:tplc="807457B0" w:tentative="1">
      <w:start w:val="1"/>
      <w:numFmt w:val="bullet"/>
      <w:lvlText w:val="•"/>
      <w:lvlJc w:val="left"/>
      <w:pPr>
        <w:tabs>
          <w:tab w:val="num" w:pos="5040"/>
        </w:tabs>
        <w:ind w:left="5040" w:hanging="360"/>
      </w:pPr>
      <w:rPr>
        <w:rFonts w:ascii="Arial" w:hAnsi="Arial" w:hint="default"/>
      </w:rPr>
    </w:lvl>
    <w:lvl w:ilvl="7" w:tplc="7DB4F4F2" w:tentative="1">
      <w:start w:val="1"/>
      <w:numFmt w:val="bullet"/>
      <w:lvlText w:val="•"/>
      <w:lvlJc w:val="left"/>
      <w:pPr>
        <w:tabs>
          <w:tab w:val="num" w:pos="5760"/>
        </w:tabs>
        <w:ind w:left="5760" w:hanging="360"/>
      </w:pPr>
      <w:rPr>
        <w:rFonts w:ascii="Arial" w:hAnsi="Arial" w:hint="default"/>
      </w:rPr>
    </w:lvl>
    <w:lvl w:ilvl="8" w:tplc="981038B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051720"/>
    <w:multiLevelType w:val="hybridMultilevel"/>
    <w:tmpl w:val="A2A65DF0"/>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35" w15:restartNumberingAfterBreak="0">
    <w:nsid w:val="7C912606"/>
    <w:multiLevelType w:val="hybridMultilevel"/>
    <w:tmpl w:val="9AF4F5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D394C37"/>
    <w:multiLevelType w:val="hybridMultilevel"/>
    <w:tmpl w:val="F89C2786"/>
    <w:lvl w:ilvl="0" w:tplc="81AC2F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E346F08"/>
    <w:multiLevelType w:val="hybridMultilevel"/>
    <w:tmpl w:val="C016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502EC"/>
    <w:multiLevelType w:val="multilevel"/>
    <w:tmpl w:val="153867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89504309">
    <w:abstractNumId w:val="0"/>
  </w:num>
  <w:num w:numId="2" w16cid:durableId="1604998236">
    <w:abstractNumId w:val="32"/>
  </w:num>
  <w:num w:numId="3" w16cid:durableId="2022198534">
    <w:abstractNumId w:val="18"/>
  </w:num>
  <w:num w:numId="4" w16cid:durableId="1332029896">
    <w:abstractNumId w:val="37"/>
  </w:num>
  <w:num w:numId="5" w16cid:durableId="470513405">
    <w:abstractNumId w:val="30"/>
  </w:num>
  <w:num w:numId="6" w16cid:durableId="965965473">
    <w:abstractNumId w:val="31"/>
  </w:num>
  <w:num w:numId="7" w16cid:durableId="688989880">
    <w:abstractNumId w:val="38"/>
  </w:num>
  <w:num w:numId="8" w16cid:durableId="757754990">
    <w:abstractNumId w:val="4"/>
  </w:num>
  <w:num w:numId="9" w16cid:durableId="1075711814">
    <w:abstractNumId w:val="27"/>
  </w:num>
  <w:num w:numId="10" w16cid:durableId="1037048128">
    <w:abstractNumId w:val="6"/>
  </w:num>
  <w:num w:numId="11" w16cid:durableId="1522861966">
    <w:abstractNumId w:val="24"/>
  </w:num>
  <w:num w:numId="12" w16cid:durableId="1535465250">
    <w:abstractNumId w:val="33"/>
  </w:num>
  <w:num w:numId="13" w16cid:durableId="1050690632">
    <w:abstractNumId w:val="11"/>
  </w:num>
  <w:num w:numId="14" w16cid:durableId="1063484714">
    <w:abstractNumId w:val="10"/>
  </w:num>
  <w:num w:numId="15" w16cid:durableId="1444031089">
    <w:abstractNumId w:val="8"/>
  </w:num>
  <w:num w:numId="16" w16cid:durableId="10690410">
    <w:abstractNumId w:val="20"/>
  </w:num>
  <w:num w:numId="17" w16cid:durableId="443816130">
    <w:abstractNumId w:val="3"/>
  </w:num>
  <w:num w:numId="18" w16cid:durableId="1768036247">
    <w:abstractNumId w:val="36"/>
  </w:num>
  <w:num w:numId="19" w16cid:durableId="1102990915">
    <w:abstractNumId w:val="17"/>
  </w:num>
  <w:num w:numId="20" w16cid:durableId="574432597">
    <w:abstractNumId w:val="19"/>
  </w:num>
  <w:num w:numId="21" w16cid:durableId="913853220">
    <w:abstractNumId w:val="26"/>
  </w:num>
  <w:num w:numId="22" w16cid:durableId="66655836">
    <w:abstractNumId w:val="9"/>
  </w:num>
  <w:num w:numId="23" w16cid:durableId="270867696">
    <w:abstractNumId w:val="5"/>
  </w:num>
  <w:num w:numId="24" w16cid:durableId="1464888906">
    <w:abstractNumId w:val="15"/>
  </w:num>
  <w:num w:numId="25" w16cid:durableId="567426517">
    <w:abstractNumId w:val="7"/>
  </w:num>
  <w:num w:numId="26" w16cid:durableId="1041981841">
    <w:abstractNumId w:val="28"/>
  </w:num>
  <w:num w:numId="27" w16cid:durableId="1083068085">
    <w:abstractNumId w:val="22"/>
  </w:num>
  <w:num w:numId="28" w16cid:durableId="794952458">
    <w:abstractNumId w:val="34"/>
  </w:num>
  <w:num w:numId="29" w16cid:durableId="1394306829">
    <w:abstractNumId w:val="13"/>
  </w:num>
  <w:num w:numId="30" w16cid:durableId="1469976729">
    <w:abstractNumId w:val="25"/>
  </w:num>
  <w:num w:numId="31" w16cid:durableId="96411246">
    <w:abstractNumId w:val="29"/>
  </w:num>
  <w:num w:numId="32" w16cid:durableId="1089548245">
    <w:abstractNumId w:val="2"/>
  </w:num>
  <w:num w:numId="33" w16cid:durableId="119761700">
    <w:abstractNumId w:val="23"/>
  </w:num>
  <w:num w:numId="34" w16cid:durableId="1435980696">
    <w:abstractNumId w:val="21"/>
  </w:num>
  <w:num w:numId="35" w16cid:durableId="495729326">
    <w:abstractNumId w:val="35"/>
  </w:num>
  <w:num w:numId="36" w16cid:durableId="138813283">
    <w:abstractNumId w:val="14"/>
  </w:num>
  <w:num w:numId="37" w16cid:durableId="950286509">
    <w:abstractNumId w:val="16"/>
  </w:num>
  <w:num w:numId="38" w16cid:durableId="1133447869">
    <w:abstractNumId w:val="1"/>
  </w:num>
  <w:num w:numId="39" w16cid:durableId="977414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n-AU" w:vendorID="64" w:dllVersion="6" w:nlCheck="1" w:checkStyle="0"/>
  <w:activeWritingStyle w:appName="MSWord" w:lang="en-US" w:vendorID="64" w:dllVersion="6" w:nlCheck="1" w:checkStyle="0"/>
  <w:activeWritingStyle w:appName="MSWord" w:lang="tr-TR" w:vendorID="64" w:dllVersion="0" w:nlCheck="1" w:checkStyle="0"/>
  <w:activeWritingStyle w:appName="MSWord" w:lang="en-AU" w:vendorID="64" w:dllVersion="0" w:nlCheck="1" w:checkStyle="0"/>
  <w:activeWritingStyle w:appName="MSWord" w:lang="en-US" w:vendorID="64" w:dllVersion="0" w:nlCheck="1" w:checkStyle="0"/>
  <w:activeWritingStyle w:appName="MSWord" w:lang="tr-TR" w:vendorID="64" w:dllVersion="4096" w:nlCheck="1" w:checkStyle="0"/>
  <w:activeWritingStyle w:appName="MSWord" w:lang="en-US" w:vendorID="64" w:dllVersion="4096" w:nlCheck="1" w:checkStyle="0"/>
  <w:activeWritingStyle w:appName="MSWord" w:lang="en-A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6AB"/>
    <w:rsid w:val="00002738"/>
    <w:rsid w:val="00004E74"/>
    <w:rsid w:val="000055D7"/>
    <w:rsid w:val="00012008"/>
    <w:rsid w:val="00015DFA"/>
    <w:rsid w:val="000163EF"/>
    <w:rsid w:val="000179DF"/>
    <w:rsid w:val="00017B6A"/>
    <w:rsid w:val="00020668"/>
    <w:rsid w:val="00021B44"/>
    <w:rsid w:val="0002258D"/>
    <w:rsid w:val="000230E9"/>
    <w:rsid w:val="000232D4"/>
    <w:rsid w:val="00026AF7"/>
    <w:rsid w:val="00027032"/>
    <w:rsid w:val="0003009F"/>
    <w:rsid w:val="00030877"/>
    <w:rsid w:val="00030FC4"/>
    <w:rsid w:val="00032A2A"/>
    <w:rsid w:val="00036390"/>
    <w:rsid w:val="00037D4B"/>
    <w:rsid w:val="00042678"/>
    <w:rsid w:val="00044452"/>
    <w:rsid w:val="00047CB6"/>
    <w:rsid w:val="00050E2B"/>
    <w:rsid w:val="0005216C"/>
    <w:rsid w:val="000552C8"/>
    <w:rsid w:val="00061176"/>
    <w:rsid w:val="000623E1"/>
    <w:rsid w:val="000660F6"/>
    <w:rsid w:val="000708CE"/>
    <w:rsid w:val="000730CC"/>
    <w:rsid w:val="00074FCF"/>
    <w:rsid w:val="000800A4"/>
    <w:rsid w:val="00084261"/>
    <w:rsid w:val="00086347"/>
    <w:rsid w:val="00086FB5"/>
    <w:rsid w:val="00091E7D"/>
    <w:rsid w:val="0009726E"/>
    <w:rsid w:val="000A0881"/>
    <w:rsid w:val="000A3B84"/>
    <w:rsid w:val="000A502F"/>
    <w:rsid w:val="000A5FFA"/>
    <w:rsid w:val="000B2B3E"/>
    <w:rsid w:val="000B5CC8"/>
    <w:rsid w:val="000B6B7A"/>
    <w:rsid w:val="000B6D4E"/>
    <w:rsid w:val="000C2CDF"/>
    <w:rsid w:val="000C536E"/>
    <w:rsid w:val="000C550C"/>
    <w:rsid w:val="000C7D5A"/>
    <w:rsid w:val="000D4742"/>
    <w:rsid w:val="000D5B63"/>
    <w:rsid w:val="000D62DF"/>
    <w:rsid w:val="000D6838"/>
    <w:rsid w:val="000D7667"/>
    <w:rsid w:val="000E29D6"/>
    <w:rsid w:val="000E3687"/>
    <w:rsid w:val="000E400D"/>
    <w:rsid w:val="000E6946"/>
    <w:rsid w:val="000E7AB3"/>
    <w:rsid w:val="000E7F58"/>
    <w:rsid w:val="000F2EDC"/>
    <w:rsid w:val="001014EE"/>
    <w:rsid w:val="0010262D"/>
    <w:rsid w:val="00103532"/>
    <w:rsid w:val="00104EFD"/>
    <w:rsid w:val="00111F3D"/>
    <w:rsid w:val="001153F0"/>
    <w:rsid w:val="001159D3"/>
    <w:rsid w:val="001177B8"/>
    <w:rsid w:val="00120ACE"/>
    <w:rsid w:val="00121502"/>
    <w:rsid w:val="001227C5"/>
    <w:rsid w:val="00122CD9"/>
    <w:rsid w:val="00123417"/>
    <w:rsid w:val="001235B2"/>
    <w:rsid w:val="001243D7"/>
    <w:rsid w:val="001257D5"/>
    <w:rsid w:val="001257FA"/>
    <w:rsid w:val="00131003"/>
    <w:rsid w:val="00131235"/>
    <w:rsid w:val="00131CCB"/>
    <w:rsid w:val="0013221F"/>
    <w:rsid w:val="00132DF1"/>
    <w:rsid w:val="00137456"/>
    <w:rsid w:val="00137860"/>
    <w:rsid w:val="00140288"/>
    <w:rsid w:val="00141E52"/>
    <w:rsid w:val="001442EB"/>
    <w:rsid w:val="00145941"/>
    <w:rsid w:val="00145A8F"/>
    <w:rsid w:val="001470BA"/>
    <w:rsid w:val="0014747D"/>
    <w:rsid w:val="00147D3E"/>
    <w:rsid w:val="00153B37"/>
    <w:rsid w:val="00153C1B"/>
    <w:rsid w:val="00153D2A"/>
    <w:rsid w:val="00155CAB"/>
    <w:rsid w:val="00157565"/>
    <w:rsid w:val="00157DC7"/>
    <w:rsid w:val="00160724"/>
    <w:rsid w:val="00160FAA"/>
    <w:rsid w:val="001614D4"/>
    <w:rsid w:val="0016157B"/>
    <w:rsid w:val="0016177D"/>
    <w:rsid w:val="00164F70"/>
    <w:rsid w:val="0016546C"/>
    <w:rsid w:val="00167A82"/>
    <w:rsid w:val="0017486D"/>
    <w:rsid w:val="00174FAB"/>
    <w:rsid w:val="00185FDA"/>
    <w:rsid w:val="0018745F"/>
    <w:rsid w:val="001960E5"/>
    <w:rsid w:val="00196367"/>
    <w:rsid w:val="001A0844"/>
    <w:rsid w:val="001A1044"/>
    <w:rsid w:val="001A1C3D"/>
    <w:rsid w:val="001A22CC"/>
    <w:rsid w:val="001A382C"/>
    <w:rsid w:val="001A3DA3"/>
    <w:rsid w:val="001A47C0"/>
    <w:rsid w:val="001A541C"/>
    <w:rsid w:val="001B4167"/>
    <w:rsid w:val="001B6D3C"/>
    <w:rsid w:val="001C256C"/>
    <w:rsid w:val="001E0AC5"/>
    <w:rsid w:val="001E1674"/>
    <w:rsid w:val="001E48A4"/>
    <w:rsid w:val="001F1056"/>
    <w:rsid w:val="001F36B8"/>
    <w:rsid w:val="00200705"/>
    <w:rsid w:val="00212C32"/>
    <w:rsid w:val="002135A0"/>
    <w:rsid w:val="00214140"/>
    <w:rsid w:val="002157D6"/>
    <w:rsid w:val="002206F3"/>
    <w:rsid w:val="00220709"/>
    <w:rsid w:val="00220A2E"/>
    <w:rsid w:val="00221BF8"/>
    <w:rsid w:val="0022267B"/>
    <w:rsid w:val="00225CF1"/>
    <w:rsid w:val="002271FF"/>
    <w:rsid w:val="00230C10"/>
    <w:rsid w:val="00231656"/>
    <w:rsid w:val="00231B5B"/>
    <w:rsid w:val="00234265"/>
    <w:rsid w:val="00234CD8"/>
    <w:rsid w:val="00241136"/>
    <w:rsid w:val="00242D42"/>
    <w:rsid w:val="002451E6"/>
    <w:rsid w:val="00245A51"/>
    <w:rsid w:val="00247231"/>
    <w:rsid w:val="002506A0"/>
    <w:rsid w:val="002558EE"/>
    <w:rsid w:val="00256F0E"/>
    <w:rsid w:val="002613E2"/>
    <w:rsid w:val="00263D7F"/>
    <w:rsid w:val="002653C0"/>
    <w:rsid w:val="00266202"/>
    <w:rsid w:val="00266E81"/>
    <w:rsid w:val="002672AE"/>
    <w:rsid w:val="00271B61"/>
    <w:rsid w:val="002727B1"/>
    <w:rsid w:val="00276010"/>
    <w:rsid w:val="00277FEA"/>
    <w:rsid w:val="00281210"/>
    <w:rsid w:val="00286DC5"/>
    <w:rsid w:val="00292954"/>
    <w:rsid w:val="00293966"/>
    <w:rsid w:val="002969FF"/>
    <w:rsid w:val="0029704D"/>
    <w:rsid w:val="002A1B15"/>
    <w:rsid w:val="002A5C51"/>
    <w:rsid w:val="002A6C57"/>
    <w:rsid w:val="002B4906"/>
    <w:rsid w:val="002B66A4"/>
    <w:rsid w:val="002C0ABD"/>
    <w:rsid w:val="002C1A67"/>
    <w:rsid w:val="002C359B"/>
    <w:rsid w:val="002C50F1"/>
    <w:rsid w:val="002C5B73"/>
    <w:rsid w:val="002C7865"/>
    <w:rsid w:val="002C7C04"/>
    <w:rsid w:val="002D0E90"/>
    <w:rsid w:val="002D4D6B"/>
    <w:rsid w:val="002D5151"/>
    <w:rsid w:val="002D5491"/>
    <w:rsid w:val="002D6074"/>
    <w:rsid w:val="002D7AE0"/>
    <w:rsid w:val="002E0AB5"/>
    <w:rsid w:val="002E1C7F"/>
    <w:rsid w:val="002E2F77"/>
    <w:rsid w:val="002E3ACD"/>
    <w:rsid w:val="002E3C67"/>
    <w:rsid w:val="002F327F"/>
    <w:rsid w:val="002F3C57"/>
    <w:rsid w:val="002F4023"/>
    <w:rsid w:val="002F55F9"/>
    <w:rsid w:val="002F5C78"/>
    <w:rsid w:val="002F6DBF"/>
    <w:rsid w:val="00300A98"/>
    <w:rsid w:val="003029B5"/>
    <w:rsid w:val="00310013"/>
    <w:rsid w:val="003140EB"/>
    <w:rsid w:val="00315EBF"/>
    <w:rsid w:val="003224F3"/>
    <w:rsid w:val="003237C5"/>
    <w:rsid w:val="00324188"/>
    <w:rsid w:val="00324527"/>
    <w:rsid w:val="00324D08"/>
    <w:rsid w:val="00327DF9"/>
    <w:rsid w:val="0033206F"/>
    <w:rsid w:val="003333CB"/>
    <w:rsid w:val="00333543"/>
    <w:rsid w:val="0033520A"/>
    <w:rsid w:val="00335320"/>
    <w:rsid w:val="0034018A"/>
    <w:rsid w:val="0034181C"/>
    <w:rsid w:val="003418C3"/>
    <w:rsid w:val="00346AFE"/>
    <w:rsid w:val="00347BBD"/>
    <w:rsid w:val="003518C3"/>
    <w:rsid w:val="00351F41"/>
    <w:rsid w:val="00361F05"/>
    <w:rsid w:val="0036215D"/>
    <w:rsid w:val="0036400B"/>
    <w:rsid w:val="00364791"/>
    <w:rsid w:val="003674C2"/>
    <w:rsid w:val="00371523"/>
    <w:rsid w:val="00371D22"/>
    <w:rsid w:val="00371D6D"/>
    <w:rsid w:val="00373BFA"/>
    <w:rsid w:val="0037454D"/>
    <w:rsid w:val="00375295"/>
    <w:rsid w:val="00376353"/>
    <w:rsid w:val="0037755D"/>
    <w:rsid w:val="003800CE"/>
    <w:rsid w:val="00381387"/>
    <w:rsid w:val="003825BC"/>
    <w:rsid w:val="00392B7F"/>
    <w:rsid w:val="0039528D"/>
    <w:rsid w:val="00395E6F"/>
    <w:rsid w:val="0039781B"/>
    <w:rsid w:val="003A0698"/>
    <w:rsid w:val="003A0E73"/>
    <w:rsid w:val="003A176C"/>
    <w:rsid w:val="003A1F1C"/>
    <w:rsid w:val="003A203A"/>
    <w:rsid w:val="003A32F0"/>
    <w:rsid w:val="003A357F"/>
    <w:rsid w:val="003A7CC5"/>
    <w:rsid w:val="003B4133"/>
    <w:rsid w:val="003C1AEC"/>
    <w:rsid w:val="003C30EE"/>
    <w:rsid w:val="003C699E"/>
    <w:rsid w:val="003C7461"/>
    <w:rsid w:val="003E2BA7"/>
    <w:rsid w:val="003F5A88"/>
    <w:rsid w:val="003F5D62"/>
    <w:rsid w:val="003F6F28"/>
    <w:rsid w:val="003F7315"/>
    <w:rsid w:val="003F7C7C"/>
    <w:rsid w:val="00400915"/>
    <w:rsid w:val="00404478"/>
    <w:rsid w:val="00405470"/>
    <w:rsid w:val="004062CC"/>
    <w:rsid w:val="00411AAF"/>
    <w:rsid w:val="00414269"/>
    <w:rsid w:val="00420624"/>
    <w:rsid w:val="00427241"/>
    <w:rsid w:val="00432CED"/>
    <w:rsid w:val="004364DF"/>
    <w:rsid w:val="00440119"/>
    <w:rsid w:val="00441686"/>
    <w:rsid w:val="00442DF3"/>
    <w:rsid w:val="00443719"/>
    <w:rsid w:val="004437FF"/>
    <w:rsid w:val="0044460C"/>
    <w:rsid w:val="00444F1A"/>
    <w:rsid w:val="004531E4"/>
    <w:rsid w:val="00456385"/>
    <w:rsid w:val="004567FE"/>
    <w:rsid w:val="0045757B"/>
    <w:rsid w:val="00460C55"/>
    <w:rsid w:val="00460CF8"/>
    <w:rsid w:val="00466C78"/>
    <w:rsid w:val="0047099F"/>
    <w:rsid w:val="00472B2B"/>
    <w:rsid w:val="00473521"/>
    <w:rsid w:val="00473EF2"/>
    <w:rsid w:val="004742CF"/>
    <w:rsid w:val="0047488E"/>
    <w:rsid w:val="00476E09"/>
    <w:rsid w:val="004773BB"/>
    <w:rsid w:val="00480826"/>
    <w:rsid w:val="00482EB0"/>
    <w:rsid w:val="004841E1"/>
    <w:rsid w:val="0048724F"/>
    <w:rsid w:val="00487719"/>
    <w:rsid w:val="00487D1C"/>
    <w:rsid w:val="004955F2"/>
    <w:rsid w:val="00495F5B"/>
    <w:rsid w:val="004A36D0"/>
    <w:rsid w:val="004A72FC"/>
    <w:rsid w:val="004B02C1"/>
    <w:rsid w:val="004B0905"/>
    <w:rsid w:val="004B0FD2"/>
    <w:rsid w:val="004B1A9F"/>
    <w:rsid w:val="004B34BD"/>
    <w:rsid w:val="004B5171"/>
    <w:rsid w:val="004C0CE5"/>
    <w:rsid w:val="004C14EE"/>
    <w:rsid w:val="004C2D01"/>
    <w:rsid w:val="004C45D7"/>
    <w:rsid w:val="004C53B5"/>
    <w:rsid w:val="004C5EBC"/>
    <w:rsid w:val="004C6AB7"/>
    <w:rsid w:val="004C7AA0"/>
    <w:rsid w:val="004D2897"/>
    <w:rsid w:val="004D36EB"/>
    <w:rsid w:val="004D4051"/>
    <w:rsid w:val="004D71DC"/>
    <w:rsid w:val="004E039E"/>
    <w:rsid w:val="004E1228"/>
    <w:rsid w:val="004E1CD5"/>
    <w:rsid w:val="004E4EE8"/>
    <w:rsid w:val="004E5F9D"/>
    <w:rsid w:val="004E73B1"/>
    <w:rsid w:val="004F1F03"/>
    <w:rsid w:val="004F2CE4"/>
    <w:rsid w:val="004F6280"/>
    <w:rsid w:val="004F7971"/>
    <w:rsid w:val="004F7F22"/>
    <w:rsid w:val="00501098"/>
    <w:rsid w:val="005021EC"/>
    <w:rsid w:val="005036EB"/>
    <w:rsid w:val="0051300F"/>
    <w:rsid w:val="00517B27"/>
    <w:rsid w:val="00520A3D"/>
    <w:rsid w:val="00520E35"/>
    <w:rsid w:val="00522133"/>
    <w:rsid w:val="00523FC0"/>
    <w:rsid w:val="00524145"/>
    <w:rsid w:val="00524998"/>
    <w:rsid w:val="00525820"/>
    <w:rsid w:val="005278DE"/>
    <w:rsid w:val="005312AA"/>
    <w:rsid w:val="0053504E"/>
    <w:rsid w:val="005358E0"/>
    <w:rsid w:val="00536042"/>
    <w:rsid w:val="00536EAA"/>
    <w:rsid w:val="00540309"/>
    <w:rsid w:val="0054387D"/>
    <w:rsid w:val="00543D63"/>
    <w:rsid w:val="00544113"/>
    <w:rsid w:val="00545622"/>
    <w:rsid w:val="005505F4"/>
    <w:rsid w:val="00552891"/>
    <w:rsid w:val="005618C8"/>
    <w:rsid w:val="005628B1"/>
    <w:rsid w:val="005633C6"/>
    <w:rsid w:val="00565494"/>
    <w:rsid w:val="005702B9"/>
    <w:rsid w:val="005714EE"/>
    <w:rsid w:val="005724AE"/>
    <w:rsid w:val="0057256B"/>
    <w:rsid w:val="00572E4B"/>
    <w:rsid w:val="00573396"/>
    <w:rsid w:val="00574E17"/>
    <w:rsid w:val="00576BC6"/>
    <w:rsid w:val="00577945"/>
    <w:rsid w:val="00577A87"/>
    <w:rsid w:val="00581453"/>
    <w:rsid w:val="005836C4"/>
    <w:rsid w:val="00585391"/>
    <w:rsid w:val="00587B67"/>
    <w:rsid w:val="00590054"/>
    <w:rsid w:val="00591D88"/>
    <w:rsid w:val="005A32BB"/>
    <w:rsid w:val="005A39F5"/>
    <w:rsid w:val="005A5BCA"/>
    <w:rsid w:val="005A73D3"/>
    <w:rsid w:val="005C1235"/>
    <w:rsid w:val="005C2A54"/>
    <w:rsid w:val="005C649F"/>
    <w:rsid w:val="005D2076"/>
    <w:rsid w:val="005D57BA"/>
    <w:rsid w:val="005D5D4E"/>
    <w:rsid w:val="005D6F84"/>
    <w:rsid w:val="005D7814"/>
    <w:rsid w:val="005D7F19"/>
    <w:rsid w:val="005E10F9"/>
    <w:rsid w:val="005E4D6F"/>
    <w:rsid w:val="005E6AFD"/>
    <w:rsid w:val="005F06AB"/>
    <w:rsid w:val="005F2039"/>
    <w:rsid w:val="005F2FCB"/>
    <w:rsid w:val="005F300F"/>
    <w:rsid w:val="005F4A75"/>
    <w:rsid w:val="005F6614"/>
    <w:rsid w:val="0060160B"/>
    <w:rsid w:val="00603E32"/>
    <w:rsid w:val="00606463"/>
    <w:rsid w:val="0061042E"/>
    <w:rsid w:val="00611E81"/>
    <w:rsid w:val="00611FAF"/>
    <w:rsid w:val="006157C6"/>
    <w:rsid w:val="0061765A"/>
    <w:rsid w:val="006207BD"/>
    <w:rsid w:val="00621001"/>
    <w:rsid w:val="00621C40"/>
    <w:rsid w:val="0062337D"/>
    <w:rsid w:val="00624564"/>
    <w:rsid w:val="00630FAD"/>
    <w:rsid w:val="00631D32"/>
    <w:rsid w:val="006324C5"/>
    <w:rsid w:val="00636215"/>
    <w:rsid w:val="00636FFB"/>
    <w:rsid w:val="00637C0B"/>
    <w:rsid w:val="00640838"/>
    <w:rsid w:val="0064536A"/>
    <w:rsid w:val="00646CC4"/>
    <w:rsid w:val="0065178F"/>
    <w:rsid w:val="00653AA9"/>
    <w:rsid w:val="0066068E"/>
    <w:rsid w:val="00661FE7"/>
    <w:rsid w:val="00664519"/>
    <w:rsid w:val="00664D2C"/>
    <w:rsid w:val="00664DBD"/>
    <w:rsid w:val="00665AD5"/>
    <w:rsid w:val="00667C9C"/>
    <w:rsid w:val="00670ACF"/>
    <w:rsid w:val="00670B29"/>
    <w:rsid w:val="00674B78"/>
    <w:rsid w:val="00677B82"/>
    <w:rsid w:val="00681960"/>
    <w:rsid w:val="00681B19"/>
    <w:rsid w:val="00681B69"/>
    <w:rsid w:val="00681C4E"/>
    <w:rsid w:val="0068501C"/>
    <w:rsid w:val="006851C9"/>
    <w:rsid w:val="00685A74"/>
    <w:rsid w:val="00685DEA"/>
    <w:rsid w:val="006900C8"/>
    <w:rsid w:val="00690FC2"/>
    <w:rsid w:val="00696744"/>
    <w:rsid w:val="0069772A"/>
    <w:rsid w:val="006A25B0"/>
    <w:rsid w:val="006A2B21"/>
    <w:rsid w:val="006A3EEE"/>
    <w:rsid w:val="006B0745"/>
    <w:rsid w:val="006B09F8"/>
    <w:rsid w:val="006B0C93"/>
    <w:rsid w:val="006B1842"/>
    <w:rsid w:val="006B1D19"/>
    <w:rsid w:val="006B30B3"/>
    <w:rsid w:val="006B457D"/>
    <w:rsid w:val="006B484B"/>
    <w:rsid w:val="006C1C77"/>
    <w:rsid w:val="006C3C01"/>
    <w:rsid w:val="006C6B20"/>
    <w:rsid w:val="006C701A"/>
    <w:rsid w:val="006C78FA"/>
    <w:rsid w:val="006D34AE"/>
    <w:rsid w:val="006D3F6C"/>
    <w:rsid w:val="006D4BF5"/>
    <w:rsid w:val="006E0F4A"/>
    <w:rsid w:val="006E25FE"/>
    <w:rsid w:val="006F1C44"/>
    <w:rsid w:val="006F1F2F"/>
    <w:rsid w:val="006F2221"/>
    <w:rsid w:val="006F352D"/>
    <w:rsid w:val="006F3D7D"/>
    <w:rsid w:val="006F44C3"/>
    <w:rsid w:val="006F46F5"/>
    <w:rsid w:val="006F69E6"/>
    <w:rsid w:val="006F6DEB"/>
    <w:rsid w:val="006F7311"/>
    <w:rsid w:val="00702202"/>
    <w:rsid w:val="0070376D"/>
    <w:rsid w:val="007042A1"/>
    <w:rsid w:val="00704863"/>
    <w:rsid w:val="00706062"/>
    <w:rsid w:val="007113EF"/>
    <w:rsid w:val="00713CA1"/>
    <w:rsid w:val="0071596A"/>
    <w:rsid w:val="007177A4"/>
    <w:rsid w:val="0072362A"/>
    <w:rsid w:val="0072403C"/>
    <w:rsid w:val="00727F29"/>
    <w:rsid w:val="00734F8C"/>
    <w:rsid w:val="00737EE1"/>
    <w:rsid w:val="007402BF"/>
    <w:rsid w:val="00741153"/>
    <w:rsid w:val="00742B31"/>
    <w:rsid w:val="00743730"/>
    <w:rsid w:val="00744B74"/>
    <w:rsid w:val="00745F0B"/>
    <w:rsid w:val="007460D5"/>
    <w:rsid w:val="00746B41"/>
    <w:rsid w:val="00751B35"/>
    <w:rsid w:val="00755CDF"/>
    <w:rsid w:val="007560E3"/>
    <w:rsid w:val="007605B8"/>
    <w:rsid w:val="00763469"/>
    <w:rsid w:val="00763560"/>
    <w:rsid w:val="00763C50"/>
    <w:rsid w:val="00764714"/>
    <w:rsid w:val="007679AF"/>
    <w:rsid w:val="00767E81"/>
    <w:rsid w:val="00771269"/>
    <w:rsid w:val="00771304"/>
    <w:rsid w:val="00774CA4"/>
    <w:rsid w:val="00775056"/>
    <w:rsid w:val="00780EE9"/>
    <w:rsid w:val="007820C4"/>
    <w:rsid w:val="00782B1C"/>
    <w:rsid w:val="0078444B"/>
    <w:rsid w:val="007863FE"/>
    <w:rsid w:val="00790A65"/>
    <w:rsid w:val="00791766"/>
    <w:rsid w:val="00792957"/>
    <w:rsid w:val="00794567"/>
    <w:rsid w:val="00794814"/>
    <w:rsid w:val="00794E15"/>
    <w:rsid w:val="007A197D"/>
    <w:rsid w:val="007A6CBE"/>
    <w:rsid w:val="007B037F"/>
    <w:rsid w:val="007B066D"/>
    <w:rsid w:val="007B3C9A"/>
    <w:rsid w:val="007B49BA"/>
    <w:rsid w:val="007B517D"/>
    <w:rsid w:val="007B5C93"/>
    <w:rsid w:val="007C74E2"/>
    <w:rsid w:val="007C7D73"/>
    <w:rsid w:val="007D1927"/>
    <w:rsid w:val="007D4A3F"/>
    <w:rsid w:val="007E2F4F"/>
    <w:rsid w:val="007E3A46"/>
    <w:rsid w:val="007E3BEF"/>
    <w:rsid w:val="007E3FD4"/>
    <w:rsid w:val="007E438F"/>
    <w:rsid w:val="007E5275"/>
    <w:rsid w:val="007F3A87"/>
    <w:rsid w:val="007F703F"/>
    <w:rsid w:val="007F7FFC"/>
    <w:rsid w:val="00802365"/>
    <w:rsid w:val="0080383E"/>
    <w:rsid w:val="008062C8"/>
    <w:rsid w:val="008064B6"/>
    <w:rsid w:val="008129E8"/>
    <w:rsid w:val="00812AC7"/>
    <w:rsid w:val="008143A8"/>
    <w:rsid w:val="00815FA5"/>
    <w:rsid w:val="00825CE0"/>
    <w:rsid w:val="008268EF"/>
    <w:rsid w:val="0083337F"/>
    <w:rsid w:val="00833952"/>
    <w:rsid w:val="00842058"/>
    <w:rsid w:val="0084264B"/>
    <w:rsid w:val="0084679F"/>
    <w:rsid w:val="00846AD8"/>
    <w:rsid w:val="0085029C"/>
    <w:rsid w:val="008530B6"/>
    <w:rsid w:val="00853476"/>
    <w:rsid w:val="008615E0"/>
    <w:rsid w:val="00861956"/>
    <w:rsid w:val="008637D0"/>
    <w:rsid w:val="008649A1"/>
    <w:rsid w:val="00866EA9"/>
    <w:rsid w:val="00872456"/>
    <w:rsid w:val="00872A3A"/>
    <w:rsid w:val="0087469D"/>
    <w:rsid w:val="008800BB"/>
    <w:rsid w:val="00882CC3"/>
    <w:rsid w:val="008840BE"/>
    <w:rsid w:val="008873F4"/>
    <w:rsid w:val="0089128C"/>
    <w:rsid w:val="0089393C"/>
    <w:rsid w:val="00894130"/>
    <w:rsid w:val="008A3CCE"/>
    <w:rsid w:val="008A40AA"/>
    <w:rsid w:val="008A4E49"/>
    <w:rsid w:val="008A6758"/>
    <w:rsid w:val="008A7F28"/>
    <w:rsid w:val="008B043C"/>
    <w:rsid w:val="008B1353"/>
    <w:rsid w:val="008B2076"/>
    <w:rsid w:val="008B34D4"/>
    <w:rsid w:val="008B5DB6"/>
    <w:rsid w:val="008C2FFA"/>
    <w:rsid w:val="008C4F43"/>
    <w:rsid w:val="008C6553"/>
    <w:rsid w:val="008D1658"/>
    <w:rsid w:val="008D661D"/>
    <w:rsid w:val="008D68F3"/>
    <w:rsid w:val="008E278D"/>
    <w:rsid w:val="008E34F4"/>
    <w:rsid w:val="008E37AC"/>
    <w:rsid w:val="008E3C12"/>
    <w:rsid w:val="008E63D8"/>
    <w:rsid w:val="008F1960"/>
    <w:rsid w:val="008F3DBF"/>
    <w:rsid w:val="008F502E"/>
    <w:rsid w:val="008F5BF7"/>
    <w:rsid w:val="008F7A23"/>
    <w:rsid w:val="008F7C90"/>
    <w:rsid w:val="00902E09"/>
    <w:rsid w:val="00902FC3"/>
    <w:rsid w:val="009079D2"/>
    <w:rsid w:val="00910669"/>
    <w:rsid w:val="009119EF"/>
    <w:rsid w:val="00915D1E"/>
    <w:rsid w:val="00916082"/>
    <w:rsid w:val="009201E0"/>
    <w:rsid w:val="00921FC5"/>
    <w:rsid w:val="0092254A"/>
    <w:rsid w:val="009255D3"/>
    <w:rsid w:val="00932217"/>
    <w:rsid w:val="009352DB"/>
    <w:rsid w:val="00943FA4"/>
    <w:rsid w:val="00951FE5"/>
    <w:rsid w:val="009619CA"/>
    <w:rsid w:val="0096246E"/>
    <w:rsid w:val="009640C5"/>
    <w:rsid w:val="00965122"/>
    <w:rsid w:val="009655B5"/>
    <w:rsid w:val="0096584F"/>
    <w:rsid w:val="00967345"/>
    <w:rsid w:val="00971762"/>
    <w:rsid w:val="00973DF0"/>
    <w:rsid w:val="00976E62"/>
    <w:rsid w:val="009801A0"/>
    <w:rsid w:val="00980A54"/>
    <w:rsid w:val="0098181F"/>
    <w:rsid w:val="00985866"/>
    <w:rsid w:val="00985A53"/>
    <w:rsid w:val="0099251B"/>
    <w:rsid w:val="0099790A"/>
    <w:rsid w:val="009A05E0"/>
    <w:rsid w:val="009A20A4"/>
    <w:rsid w:val="009A3446"/>
    <w:rsid w:val="009A69AF"/>
    <w:rsid w:val="009A7C25"/>
    <w:rsid w:val="009B0FC4"/>
    <w:rsid w:val="009B4BAA"/>
    <w:rsid w:val="009B5157"/>
    <w:rsid w:val="009B6BE8"/>
    <w:rsid w:val="009C08A2"/>
    <w:rsid w:val="009C3C58"/>
    <w:rsid w:val="009C4070"/>
    <w:rsid w:val="009C7330"/>
    <w:rsid w:val="009C75B9"/>
    <w:rsid w:val="009D00C6"/>
    <w:rsid w:val="009D100A"/>
    <w:rsid w:val="009D117E"/>
    <w:rsid w:val="009D132E"/>
    <w:rsid w:val="009D273D"/>
    <w:rsid w:val="009D3B35"/>
    <w:rsid w:val="009D5198"/>
    <w:rsid w:val="009D5E2C"/>
    <w:rsid w:val="009E4F18"/>
    <w:rsid w:val="009E5154"/>
    <w:rsid w:val="009E6653"/>
    <w:rsid w:val="009E7059"/>
    <w:rsid w:val="009F165D"/>
    <w:rsid w:val="009F2792"/>
    <w:rsid w:val="009F2958"/>
    <w:rsid w:val="009F7D00"/>
    <w:rsid w:val="00A01539"/>
    <w:rsid w:val="00A06D03"/>
    <w:rsid w:val="00A10384"/>
    <w:rsid w:val="00A1085D"/>
    <w:rsid w:val="00A10F7D"/>
    <w:rsid w:val="00A10F98"/>
    <w:rsid w:val="00A10FE6"/>
    <w:rsid w:val="00A13107"/>
    <w:rsid w:val="00A13323"/>
    <w:rsid w:val="00A2060C"/>
    <w:rsid w:val="00A2351A"/>
    <w:rsid w:val="00A24359"/>
    <w:rsid w:val="00A268BC"/>
    <w:rsid w:val="00A27AA7"/>
    <w:rsid w:val="00A3067E"/>
    <w:rsid w:val="00A3350B"/>
    <w:rsid w:val="00A35833"/>
    <w:rsid w:val="00A368D5"/>
    <w:rsid w:val="00A42632"/>
    <w:rsid w:val="00A4359E"/>
    <w:rsid w:val="00A4620D"/>
    <w:rsid w:val="00A46782"/>
    <w:rsid w:val="00A46DCE"/>
    <w:rsid w:val="00A46EB2"/>
    <w:rsid w:val="00A47042"/>
    <w:rsid w:val="00A5689E"/>
    <w:rsid w:val="00A56B86"/>
    <w:rsid w:val="00A63364"/>
    <w:rsid w:val="00A657C9"/>
    <w:rsid w:val="00A71FDA"/>
    <w:rsid w:val="00A724DF"/>
    <w:rsid w:val="00A75098"/>
    <w:rsid w:val="00A76B42"/>
    <w:rsid w:val="00A76BF1"/>
    <w:rsid w:val="00A77446"/>
    <w:rsid w:val="00A82F68"/>
    <w:rsid w:val="00A8422A"/>
    <w:rsid w:val="00A847BE"/>
    <w:rsid w:val="00A84A95"/>
    <w:rsid w:val="00A903FE"/>
    <w:rsid w:val="00A91F44"/>
    <w:rsid w:val="00A954E7"/>
    <w:rsid w:val="00A9684F"/>
    <w:rsid w:val="00AA11EE"/>
    <w:rsid w:val="00AA518F"/>
    <w:rsid w:val="00AA6B0D"/>
    <w:rsid w:val="00AA718C"/>
    <w:rsid w:val="00AB0F38"/>
    <w:rsid w:val="00AB374A"/>
    <w:rsid w:val="00AB3DBF"/>
    <w:rsid w:val="00AB636E"/>
    <w:rsid w:val="00AC2E6D"/>
    <w:rsid w:val="00AC566E"/>
    <w:rsid w:val="00AC5915"/>
    <w:rsid w:val="00AC5F77"/>
    <w:rsid w:val="00AD2401"/>
    <w:rsid w:val="00AD2B98"/>
    <w:rsid w:val="00AD638A"/>
    <w:rsid w:val="00AE22AC"/>
    <w:rsid w:val="00AE28C1"/>
    <w:rsid w:val="00AE3C73"/>
    <w:rsid w:val="00AF1127"/>
    <w:rsid w:val="00AF1398"/>
    <w:rsid w:val="00AF2960"/>
    <w:rsid w:val="00AF3789"/>
    <w:rsid w:val="00B02547"/>
    <w:rsid w:val="00B027DE"/>
    <w:rsid w:val="00B05FDA"/>
    <w:rsid w:val="00B0646A"/>
    <w:rsid w:val="00B06E21"/>
    <w:rsid w:val="00B07235"/>
    <w:rsid w:val="00B132D6"/>
    <w:rsid w:val="00B17F1F"/>
    <w:rsid w:val="00B21986"/>
    <w:rsid w:val="00B22A79"/>
    <w:rsid w:val="00B34AA2"/>
    <w:rsid w:val="00B36447"/>
    <w:rsid w:val="00B369C5"/>
    <w:rsid w:val="00B37D18"/>
    <w:rsid w:val="00B42423"/>
    <w:rsid w:val="00B42A20"/>
    <w:rsid w:val="00B43245"/>
    <w:rsid w:val="00B4557C"/>
    <w:rsid w:val="00B456A5"/>
    <w:rsid w:val="00B50C76"/>
    <w:rsid w:val="00B55226"/>
    <w:rsid w:val="00B554F7"/>
    <w:rsid w:val="00B56E90"/>
    <w:rsid w:val="00B617EF"/>
    <w:rsid w:val="00B61A8B"/>
    <w:rsid w:val="00B628F3"/>
    <w:rsid w:val="00B66A3A"/>
    <w:rsid w:val="00B67EEC"/>
    <w:rsid w:val="00B71CBC"/>
    <w:rsid w:val="00B751CF"/>
    <w:rsid w:val="00B81124"/>
    <w:rsid w:val="00B8140D"/>
    <w:rsid w:val="00B82D98"/>
    <w:rsid w:val="00B82F3C"/>
    <w:rsid w:val="00B834AD"/>
    <w:rsid w:val="00B83569"/>
    <w:rsid w:val="00B84276"/>
    <w:rsid w:val="00B8653A"/>
    <w:rsid w:val="00B87671"/>
    <w:rsid w:val="00B90617"/>
    <w:rsid w:val="00B90C47"/>
    <w:rsid w:val="00B94C8A"/>
    <w:rsid w:val="00BA1DCA"/>
    <w:rsid w:val="00BA2997"/>
    <w:rsid w:val="00BA3BE9"/>
    <w:rsid w:val="00BA4691"/>
    <w:rsid w:val="00BA64BA"/>
    <w:rsid w:val="00BA78CE"/>
    <w:rsid w:val="00BB1E40"/>
    <w:rsid w:val="00BB2315"/>
    <w:rsid w:val="00BB60FF"/>
    <w:rsid w:val="00BB6C08"/>
    <w:rsid w:val="00BC08B9"/>
    <w:rsid w:val="00BC08F2"/>
    <w:rsid w:val="00BC1FC8"/>
    <w:rsid w:val="00BC4376"/>
    <w:rsid w:val="00BC6EF5"/>
    <w:rsid w:val="00BC7088"/>
    <w:rsid w:val="00BC7B48"/>
    <w:rsid w:val="00BD11C9"/>
    <w:rsid w:val="00BD3CB4"/>
    <w:rsid w:val="00BD6090"/>
    <w:rsid w:val="00BE030D"/>
    <w:rsid w:val="00BE197E"/>
    <w:rsid w:val="00BE552F"/>
    <w:rsid w:val="00BE73EC"/>
    <w:rsid w:val="00BE7E5E"/>
    <w:rsid w:val="00BF1777"/>
    <w:rsid w:val="00BF3092"/>
    <w:rsid w:val="00C001C0"/>
    <w:rsid w:val="00C03383"/>
    <w:rsid w:val="00C04138"/>
    <w:rsid w:val="00C04605"/>
    <w:rsid w:val="00C06898"/>
    <w:rsid w:val="00C1217A"/>
    <w:rsid w:val="00C1243C"/>
    <w:rsid w:val="00C12A96"/>
    <w:rsid w:val="00C1536B"/>
    <w:rsid w:val="00C20219"/>
    <w:rsid w:val="00C20333"/>
    <w:rsid w:val="00C206D3"/>
    <w:rsid w:val="00C20E13"/>
    <w:rsid w:val="00C228F8"/>
    <w:rsid w:val="00C24016"/>
    <w:rsid w:val="00C24394"/>
    <w:rsid w:val="00C24A56"/>
    <w:rsid w:val="00C31638"/>
    <w:rsid w:val="00C32BA1"/>
    <w:rsid w:val="00C37334"/>
    <w:rsid w:val="00C42776"/>
    <w:rsid w:val="00C42CA6"/>
    <w:rsid w:val="00C42DCB"/>
    <w:rsid w:val="00C43BE8"/>
    <w:rsid w:val="00C44C23"/>
    <w:rsid w:val="00C453A8"/>
    <w:rsid w:val="00C46DDF"/>
    <w:rsid w:val="00C47846"/>
    <w:rsid w:val="00C51B08"/>
    <w:rsid w:val="00C51F33"/>
    <w:rsid w:val="00C5324C"/>
    <w:rsid w:val="00C53343"/>
    <w:rsid w:val="00C56D63"/>
    <w:rsid w:val="00C57D99"/>
    <w:rsid w:val="00C61F9F"/>
    <w:rsid w:val="00C63D2D"/>
    <w:rsid w:val="00C65A66"/>
    <w:rsid w:val="00C664EE"/>
    <w:rsid w:val="00C66626"/>
    <w:rsid w:val="00C67714"/>
    <w:rsid w:val="00C67BD9"/>
    <w:rsid w:val="00C72DBB"/>
    <w:rsid w:val="00C73144"/>
    <w:rsid w:val="00C73D83"/>
    <w:rsid w:val="00C756B9"/>
    <w:rsid w:val="00C83EC6"/>
    <w:rsid w:val="00C8448A"/>
    <w:rsid w:val="00C87762"/>
    <w:rsid w:val="00C9001A"/>
    <w:rsid w:val="00C9221E"/>
    <w:rsid w:val="00C935C7"/>
    <w:rsid w:val="00C97EE2"/>
    <w:rsid w:val="00CA0FB8"/>
    <w:rsid w:val="00CA2F40"/>
    <w:rsid w:val="00CA4A79"/>
    <w:rsid w:val="00CA4C84"/>
    <w:rsid w:val="00CA66AC"/>
    <w:rsid w:val="00CB15C6"/>
    <w:rsid w:val="00CB286E"/>
    <w:rsid w:val="00CB2A3E"/>
    <w:rsid w:val="00CB7496"/>
    <w:rsid w:val="00CC20B7"/>
    <w:rsid w:val="00CC2DD3"/>
    <w:rsid w:val="00CC3EDE"/>
    <w:rsid w:val="00CC523D"/>
    <w:rsid w:val="00CC5E7C"/>
    <w:rsid w:val="00CD0DB2"/>
    <w:rsid w:val="00CD149F"/>
    <w:rsid w:val="00CD39FE"/>
    <w:rsid w:val="00CD602F"/>
    <w:rsid w:val="00CD67C0"/>
    <w:rsid w:val="00CE4D32"/>
    <w:rsid w:val="00CF02AF"/>
    <w:rsid w:val="00CF05A5"/>
    <w:rsid w:val="00CF2888"/>
    <w:rsid w:val="00CF68C8"/>
    <w:rsid w:val="00D000BB"/>
    <w:rsid w:val="00D018D7"/>
    <w:rsid w:val="00D02125"/>
    <w:rsid w:val="00D02A9A"/>
    <w:rsid w:val="00D0492F"/>
    <w:rsid w:val="00D07B13"/>
    <w:rsid w:val="00D1120D"/>
    <w:rsid w:val="00D11CFE"/>
    <w:rsid w:val="00D123C3"/>
    <w:rsid w:val="00D12B11"/>
    <w:rsid w:val="00D13B4C"/>
    <w:rsid w:val="00D17F2B"/>
    <w:rsid w:val="00D20603"/>
    <w:rsid w:val="00D20B06"/>
    <w:rsid w:val="00D216AA"/>
    <w:rsid w:val="00D24F88"/>
    <w:rsid w:val="00D317B7"/>
    <w:rsid w:val="00D32402"/>
    <w:rsid w:val="00D331EE"/>
    <w:rsid w:val="00D33BDA"/>
    <w:rsid w:val="00D341CC"/>
    <w:rsid w:val="00D34BA0"/>
    <w:rsid w:val="00D43CA9"/>
    <w:rsid w:val="00D46E89"/>
    <w:rsid w:val="00D5361D"/>
    <w:rsid w:val="00D5426D"/>
    <w:rsid w:val="00D54883"/>
    <w:rsid w:val="00D57824"/>
    <w:rsid w:val="00D634DA"/>
    <w:rsid w:val="00D6416C"/>
    <w:rsid w:val="00D6558D"/>
    <w:rsid w:val="00D6565A"/>
    <w:rsid w:val="00D66F29"/>
    <w:rsid w:val="00D67A63"/>
    <w:rsid w:val="00D67D30"/>
    <w:rsid w:val="00D67DC2"/>
    <w:rsid w:val="00D71BD7"/>
    <w:rsid w:val="00D72804"/>
    <w:rsid w:val="00D763F9"/>
    <w:rsid w:val="00D82A34"/>
    <w:rsid w:val="00D834D6"/>
    <w:rsid w:val="00D86BDE"/>
    <w:rsid w:val="00D96951"/>
    <w:rsid w:val="00D96D3E"/>
    <w:rsid w:val="00D96DE7"/>
    <w:rsid w:val="00DA30B8"/>
    <w:rsid w:val="00DA3550"/>
    <w:rsid w:val="00DA374F"/>
    <w:rsid w:val="00DA421C"/>
    <w:rsid w:val="00DA43D8"/>
    <w:rsid w:val="00DA6C0F"/>
    <w:rsid w:val="00DB52B0"/>
    <w:rsid w:val="00DB5B0B"/>
    <w:rsid w:val="00DB6653"/>
    <w:rsid w:val="00DB76C6"/>
    <w:rsid w:val="00DB7943"/>
    <w:rsid w:val="00DC2E68"/>
    <w:rsid w:val="00DC2F7B"/>
    <w:rsid w:val="00DC37F8"/>
    <w:rsid w:val="00DC397C"/>
    <w:rsid w:val="00DC3CC7"/>
    <w:rsid w:val="00DC3DF0"/>
    <w:rsid w:val="00DC461E"/>
    <w:rsid w:val="00DC6783"/>
    <w:rsid w:val="00DC678B"/>
    <w:rsid w:val="00DC6E51"/>
    <w:rsid w:val="00DC70FC"/>
    <w:rsid w:val="00DD5EF5"/>
    <w:rsid w:val="00DE0664"/>
    <w:rsid w:val="00DE2326"/>
    <w:rsid w:val="00DE2420"/>
    <w:rsid w:val="00DE2BC7"/>
    <w:rsid w:val="00DE5399"/>
    <w:rsid w:val="00DE55ED"/>
    <w:rsid w:val="00DE569D"/>
    <w:rsid w:val="00DF2A80"/>
    <w:rsid w:val="00E016A7"/>
    <w:rsid w:val="00E03F88"/>
    <w:rsid w:val="00E05C57"/>
    <w:rsid w:val="00E065EE"/>
    <w:rsid w:val="00E11AC0"/>
    <w:rsid w:val="00E11AE4"/>
    <w:rsid w:val="00E12B48"/>
    <w:rsid w:val="00E14208"/>
    <w:rsid w:val="00E151EA"/>
    <w:rsid w:val="00E16189"/>
    <w:rsid w:val="00E17BE0"/>
    <w:rsid w:val="00E23F82"/>
    <w:rsid w:val="00E241C7"/>
    <w:rsid w:val="00E245C9"/>
    <w:rsid w:val="00E26514"/>
    <w:rsid w:val="00E3065F"/>
    <w:rsid w:val="00E324FE"/>
    <w:rsid w:val="00E32F0D"/>
    <w:rsid w:val="00E40FD8"/>
    <w:rsid w:val="00E4131D"/>
    <w:rsid w:val="00E4216C"/>
    <w:rsid w:val="00E44ADB"/>
    <w:rsid w:val="00E4525A"/>
    <w:rsid w:val="00E50F8B"/>
    <w:rsid w:val="00E512B9"/>
    <w:rsid w:val="00E54CB7"/>
    <w:rsid w:val="00E615CC"/>
    <w:rsid w:val="00E63AF4"/>
    <w:rsid w:val="00E6487D"/>
    <w:rsid w:val="00E64CAE"/>
    <w:rsid w:val="00E672C4"/>
    <w:rsid w:val="00E7048B"/>
    <w:rsid w:val="00E7207D"/>
    <w:rsid w:val="00E85FC6"/>
    <w:rsid w:val="00E86074"/>
    <w:rsid w:val="00E90E3C"/>
    <w:rsid w:val="00E90F29"/>
    <w:rsid w:val="00E91015"/>
    <w:rsid w:val="00E910ED"/>
    <w:rsid w:val="00E915B7"/>
    <w:rsid w:val="00E949C5"/>
    <w:rsid w:val="00E950D2"/>
    <w:rsid w:val="00E95562"/>
    <w:rsid w:val="00EA03BE"/>
    <w:rsid w:val="00EA213D"/>
    <w:rsid w:val="00EA49B6"/>
    <w:rsid w:val="00EB0AA3"/>
    <w:rsid w:val="00EB3FD0"/>
    <w:rsid w:val="00EB7202"/>
    <w:rsid w:val="00EC13D7"/>
    <w:rsid w:val="00EC1706"/>
    <w:rsid w:val="00EC39FC"/>
    <w:rsid w:val="00EC47E8"/>
    <w:rsid w:val="00EC6923"/>
    <w:rsid w:val="00EC7406"/>
    <w:rsid w:val="00ED0F25"/>
    <w:rsid w:val="00ED38D3"/>
    <w:rsid w:val="00ED3DB5"/>
    <w:rsid w:val="00ED5B75"/>
    <w:rsid w:val="00EE26DC"/>
    <w:rsid w:val="00EE3761"/>
    <w:rsid w:val="00EE5C86"/>
    <w:rsid w:val="00EE5FB7"/>
    <w:rsid w:val="00EE63F0"/>
    <w:rsid w:val="00EE6E87"/>
    <w:rsid w:val="00EF0662"/>
    <w:rsid w:val="00EF4FD6"/>
    <w:rsid w:val="00F010F7"/>
    <w:rsid w:val="00F01906"/>
    <w:rsid w:val="00F019A9"/>
    <w:rsid w:val="00F01E73"/>
    <w:rsid w:val="00F05A12"/>
    <w:rsid w:val="00F10205"/>
    <w:rsid w:val="00F149ED"/>
    <w:rsid w:val="00F156C5"/>
    <w:rsid w:val="00F15D01"/>
    <w:rsid w:val="00F20907"/>
    <w:rsid w:val="00F2332D"/>
    <w:rsid w:val="00F25A0C"/>
    <w:rsid w:val="00F31384"/>
    <w:rsid w:val="00F31B7D"/>
    <w:rsid w:val="00F323FD"/>
    <w:rsid w:val="00F32BA9"/>
    <w:rsid w:val="00F34ABD"/>
    <w:rsid w:val="00F379B3"/>
    <w:rsid w:val="00F40ED7"/>
    <w:rsid w:val="00F422F1"/>
    <w:rsid w:val="00F43831"/>
    <w:rsid w:val="00F44E11"/>
    <w:rsid w:val="00F468B6"/>
    <w:rsid w:val="00F47203"/>
    <w:rsid w:val="00F475A4"/>
    <w:rsid w:val="00F50CED"/>
    <w:rsid w:val="00F528D6"/>
    <w:rsid w:val="00F55D97"/>
    <w:rsid w:val="00F563BB"/>
    <w:rsid w:val="00F65606"/>
    <w:rsid w:val="00F66351"/>
    <w:rsid w:val="00F66501"/>
    <w:rsid w:val="00F665B5"/>
    <w:rsid w:val="00F728A7"/>
    <w:rsid w:val="00F74309"/>
    <w:rsid w:val="00F80EA0"/>
    <w:rsid w:val="00F81F64"/>
    <w:rsid w:val="00F8457E"/>
    <w:rsid w:val="00F84EB0"/>
    <w:rsid w:val="00F8529C"/>
    <w:rsid w:val="00F85D9E"/>
    <w:rsid w:val="00F86150"/>
    <w:rsid w:val="00F907C1"/>
    <w:rsid w:val="00F953B3"/>
    <w:rsid w:val="00F9608E"/>
    <w:rsid w:val="00F9610D"/>
    <w:rsid w:val="00FA049E"/>
    <w:rsid w:val="00FA16DE"/>
    <w:rsid w:val="00FA559A"/>
    <w:rsid w:val="00FA5804"/>
    <w:rsid w:val="00FA7BEA"/>
    <w:rsid w:val="00FB0691"/>
    <w:rsid w:val="00FB0C33"/>
    <w:rsid w:val="00FB1E92"/>
    <w:rsid w:val="00FB2CED"/>
    <w:rsid w:val="00FB6BDC"/>
    <w:rsid w:val="00FB7F3C"/>
    <w:rsid w:val="00FC27D9"/>
    <w:rsid w:val="00FC339A"/>
    <w:rsid w:val="00FC4CB3"/>
    <w:rsid w:val="00FC620C"/>
    <w:rsid w:val="00FC6CC3"/>
    <w:rsid w:val="00FD01CC"/>
    <w:rsid w:val="00FD1353"/>
    <w:rsid w:val="00FD298F"/>
    <w:rsid w:val="00FD2DC3"/>
    <w:rsid w:val="00FD343B"/>
    <w:rsid w:val="00FD3AF6"/>
    <w:rsid w:val="00FD45BF"/>
    <w:rsid w:val="00FD7E71"/>
    <w:rsid w:val="00FE2965"/>
    <w:rsid w:val="00FE3D26"/>
    <w:rsid w:val="00FE5759"/>
    <w:rsid w:val="00FE7FF9"/>
    <w:rsid w:val="00FF2F7E"/>
    <w:rsid w:val="00FF5AD9"/>
    <w:rsid w:val="00FF62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181D8"/>
  <w15:docId w15:val="{0723661F-3005-4A5D-B604-C2A49E3B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376"/>
    <w:pPr>
      <w:spacing w:after="200" w:line="276" w:lineRule="auto"/>
    </w:pPr>
    <w:rPr>
      <w:sz w:val="24"/>
      <w:szCs w:val="24"/>
    </w:rPr>
  </w:style>
  <w:style w:type="paragraph" w:styleId="Balk1">
    <w:name w:val="heading 1"/>
    <w:basedOn w:val="Normal"/>
    <w:next w:val="Normal"/>
    <w:link w:val="Balk1Char"/>
    <w:uiPriority w:val="9"/>
    <w:qFormat/>
    <w:rsid w:val="001235B2"/>
    <w:pPr>
      <w:keepNext/>
      <w:spacing w:before="240" w:after="60"/>
      <w:outlineLvl w:val="0"/>
    </w:pPr>
    <w:rPr>
      <w:rFonts w:ascii="Arial" w:hAnsi="Arial"/>
      <w:b/>
      <w:bCs/>
      <w:kern w:val="32"/>
      <w:sz w:val="32"/>
      <w:szCs w:val="32"/>
    </w:rPr>
  </w:style>
  <w:style w:type="paragraph" w:styleId="Balk2">
    <w:name w:val="heading 2"/>
    <w:basedOn w:val="Normal"/>
    <w:next w:val="Normal"/>
    <w:link w:val="Balk2Char"/>
    <w:uiPriority w:val="9"/>
    <w:qFormat/>
    <w:rsid w:val="001235B2"/>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
    <w:unhideWhenUsed/>
    <w:qFormat/>
    <w:rsid w:val="00A71FDA"/>
    <w:pPr>
      <w:keepNext/>
      <w:spacing w:before="240" w:after="60"/>
      <w:outlineLvl w:val="2"/>
    </w:pPr>
    <w:rPr>
      <w:rFonts w:ascii="Calibri Light" w:hAnsi="Calibri Light"/>
      <w:b/>
      <w:bCs/>
      <w:sz w:val="26"/>
      <w:szCs w:val="26"/>
    </w:rPr>
  </w:style>
  <w:style w:type="paragraph" w:styleId="Balk4">
    <w:name w:val="heading 4"/>
    <w:basedOn w:val="Normal"/>
    <w:next w:val="Normal"/>
    <w:link w:val="Balk4Char"/>
    <w:uiPriority w:val="9"/>
    <w:unhideWhenUsed/>
    <w:qFormat/>
    <w:rsid w:val="00CC5E7C"/>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semiHidden/>
    <w:unhideWhenUsed/>
    <w:qFormat/>
    <w:rsid w:val="006324C5"/>
    <w:pPr>
      <w:keepNext/>
      <w:keepLines/>
      <w:spacing w:before="200" w:after="0" w:line="240" w:lineRule="auto"/>
      <w:ind w:firstLine="709"/>
      <w:jc w:val="both"/>
      <w:outlineLvl w:val="4"/>
    </w:pPr>
    <w:rPr>
      <w:rFonts w:ascii="Cambria" w:hAnsi="Cambria"/>
      <w:color w:val="243F60"/>
      <w:szCs w:val="22"/>
      <w:lang w:eastAsia="en-US"/>
    </w:rPr>
  </w:style>
  <w:style w:type="paragraph" w:styleId="Balk6">
    <w:name w:val="heading 6"/>
    <w:basedOn w:val="Normal"/>
    <w:next w:val="Normal"/>
    <w:link w:val="Balk6Char"/>
    <w:uiPriority w:val="9"/>
    <w:semiHidden/>
    <w:unhideWhenUsed/>
    <w:qFormat/>
    <w:rsid w:val="00536EAA"/>
    <w:pPr>
      <w:keepNext/>
      <w:keepLines/>
      <w:spacing w:before="40" w:after="0"/>
      <w:outlineLvl w:val="5"/>
    </w:pPr>
    <w:rPr>
      <w:rFonts w:ascii="Calibri Light" w:hAnsi="Calibri Light"/>
      <w:color w:val="1F4D78"/>
      <w:sz w:val="20"/>
      <w:szCs w:val="20"/>
    </w:rPr>
  </w:style>
  <w:style w:type="paragraph" w:styleId="Balk7">
    <w:name w:val="heading 7"/>
    <w:basedOn w:val="Normal"/>
    <w:next w:val="Normal"/>
    <w:link w:val="Balk7Char"/>
    <w:uiPriority w:val="9"/>
    <w:unhideWhenUsed/>
    <w:qFormat/>
    <w:rsid w:val="00536EAA"/>
    <w:pPr>
      <w:keepNext/>
      <w:keepLines/>
      <w:spacing w:before="40" w:after="0"/>
      <w:outlineLvl w:val="6"/>
    </w:pPr>
    <w:rPr>
      <w:rFonts w:ascii="Calibri Light" w:hAnsi="Calibri Light"/>
      <w:i/>
      <w:iCs/>
      <w:color w:val="1F4D78"/>
      <w:sz w:val="20"/>
      <w:szCs w:val="20"/>
    </w:rPr>
  </w:style>
  <w:style w:type="paragraph" w:styleId="Balk8">
    <w:name w:val="heading 8"/>
    <w:basedOn w:val="Normal"/>
    <w:next w:val="Normal"/>
    <w:link w:val="Balk8Char"/>
    <w:uiPriority w:val="9"/>
    <w:unhideWhenUsed/>
    <w:qFormat/>
    <w:rsid w:val="006324C5"/>
    <w:pPr>
      <w:keepNext/>
      <w:keepLines/>
      <w:spacing w:before="200" w:after="0"/>
      <w:outlineLvl w:val="7"/>
    </w:pPr>
    <w:rPr>
      <w:rFonts w:ascii="Cambria" w:hAnsi="Cambria"/>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MEReferences">
    <w:name w:val="PME References"/>
    <w:basedOn w:val="Normal"/>
    <w:rsid w:val="005F06AB"/>
    <w:pPr>
      <w:suppressAutoHyphens/>
      <w:autoSpaceDE w:val="0"/>
      <w:spacing w:after="120" w:line="260" w:lineRule="atLeast"/>
      <w:ind w:left="289" w:hanging="289"/>
      <w:jc w:val="both"/>
    </w:pPr>
    <w:rPr>
      <w:sz w:val="26"/>
      <w:szCs w:val="26"/>
      <w:lang w:val="en-AU" w:eastAsia="ar-SA"/>
    </w:rPr>
  </w:style>
  <w:style w:type="character" w:customStyle="1" w:styleId="Balk2Char">
    <w:name w:val="Başlık 2 Char"/>
    <w:link w:val="Balk2"/>
    <w:uiPriority w:val="9"/>
    <w:rsid w:val="001235B2"/>
    <w:rPr>
      <w:rFonts w:ascii="Arial" w:hAnsi="Arial" w:cs="Arial"/>
      <w:b/>
      <w:bCs/>
      <w:i/>
      <w:iCs/>
      <w:sz w:val="28"/>
      <w:szCs w:val="28"/>
      <w:lang w:val="tr-TR" w:eastAsia="tr-TR" w:bidi="ar-SA"/>
    </w:rPr>
  </w:style>
  <w:style w:type="paragraph" w:customStyle="1" w:styleId="Normal1">
    <w:name w:val="Normal1"/>
    <w:link w:val="NORMALChar"/>
    <w:rsid w:val="001235B2"/>
    <w:pPr>
      <w:widowControl w:val="0"/>
      <w:suppressAutoHyphens/>
      <w:spacing w:after="200" w:line="276" w:lineRule="auto"/>
    </w:pPr>
    <w:rPr>
      <w:rFonts w:ascii="Calibri" w:hAnsi="Calibri"/>
      <w:sz w:val="22"/>
      <w:szCs w:val="22"/>
      <w:lang w:eastAsia="ar-SA"/>
    </w:rPr>
  </w:style>
  <w:style w:type="paragraph" w:customStyle="1" w:styleId="ekilNesnesi">
    <w:name w:val="Şekil Nesnesi"/>
    <w:basedOn w:val="ekillerTablosu"/>
    <w:rsid w:val="00C43BE8"/>
    <w:rPr>
      <w:b/>
    </w:rPr>
  </w:style>
  <w:style w:type="paragraph" w:styleId="ekillerTablosu">
    <w:name w:val="table of figures"/>
    <w:aliases w:val="Tablo Listesi"/>
    <w:basedOn w:val="Normal"/>
    <w:next w:val="Normal"/>
    <w:uiPriority w:val="99"/>
    <w:rsid w:val="00C43BE8"/>
  </w:style>
  <w:style w:type="character" w:styleId="Kpr">
    <w:name w:val="Hyperlink"/>
    <w:uiPriority w:val="99"/>
    <w:rsid w:val="00466C78"/>
    <w:rPr>
      <w:color w:val="0000FF"/>
      <w:u w:val="single"/>
    </w:rPr>
  </w:style>
  <w:style w:type="paragraph" w:styleId="GvdeMetni">
    <w:name w:val="Body Text"/>
    <w:basedOn w:val="Normal"/>
    <w:link w:val="GvdeMetniChar"/>
    <w:uiPriority w:val="1"/>
    <w:qFormat/>
    <w:rsid w:val="005E10F9"/>
    <w:pPr>
      <w:spacing w:after="120"/>
    </w:pPr>
  </w:style>
  <w:style w:type="paragraph" w:customStyle="1" w:styleId="ListeParagraf1">
    <w:name w:val="Liste Paragraf1"/>
    <w:basedOn w:val="Normal"/>
    <w:qFormat/>
    <w:rsid w:val="005E10F9"/>
    <w:pPr>
      <w:ind w:left="720"/>
    </w:pPr>
    <w:rPr>
      <w:rFonts w:ascii="Calibri" w:eastAsia="Calibri" w:hAnsi="Calibri" w:cs="Calibri"/>
      <w:sz w:val="22"/>
      <w:szCs w:val="22"/>
      <w:lang w:eastAsia="en-US"/>
    </w:rPr>
  </w:style>
  <w:style w:type="character" w:customStyle="1" w:styleId="GvdeMetniChar">
    <w:name w:val="Gövde Metni Char"/>
    <w:link w:val="GvdeMetni"/>
    <w:uiPriority w:val="1"/>
    <w:rsid w:val="005E10F9"/>
    <w:rPr>
      <w:sz w:val="24"/>
      <w:szCs w:val="24"/>
      <w:lang w:val="tr-TR" w:eastAsia="tr-TR" w:bidi="ar-SA"/>
    </w:rPr>
  </w:style>
  <w:style w:type="character" w:styleId="Gl">
    <w:name w:val="Strong"/>
    <w:uiPriority w:val="22"/>
    <w:qFormat/>
    <w:rsid w:val="00C20333"/>
    <w:rPr>
      <w:b/>
      <w:bCs/>
    </w:rPr>
  </w:style>
  <w:style w:type="paragraph" w:styleId="NormalWeb">
    <w:name w:val="Normal (Web)"/>
    <w:basedOn w:val="Normal"/>
    <w:uiPriority w:val="99"/>
    <w:rsid w:val="00C20333"/>
    <w:pPr>
      <w:spacing w:before="100" w:beforeAutospacing="1" w:after="100" w:afterAutospacing="1" w:line="240" w:lineRule="auto"/>
    </w:pPr>
  </w:style>
  <w:style w:type="paragraph" w:customStyle="1" w:styleId="Default">
    <w:name w:val="Default"/>
    <w:rsid w:val="00C20333"/>
    <w:pPr>
      <w:autoSpaceDE w:val="0"/>
      <w:autoSpaceDN w:val="0"/>
      <w:adjustRightInd w:val="0"/>
    </w:pPr>
    <w:rPr>
      <w:color w:val="000000"/>
      <w:sz w:val="24"/>
      <w:szCs w:val="24"/>
    </w:rPr>
  </w:style>
  <w:style w:type="character" w:customStyle="1" w:styleId="goohl0">
    <w:name w:val="goohl0"/>
    <w:basedOn w:val="VarsaylanParagrafYazTipi"/>
    <w:rsid w:val="00F66351"/>
  </w:style>
  <w:style w:type="character" w:customStyle="1" w:styleId="goohl1">
    <w:name w:val="goohl1"/>
    <w:basedOn w:val="VarsaylanParagrafYazTipi"/>
    <w:rsid w:val="00F66351"/>
  </w:style>
  <w:style w:type="character" w:customStyle="1" w:styleId="goohl2">
    <w:name w:val="goohl2"/>
    <w:basedOn w:val="VarsaylanParagrafYazTipi"/>
    <w:rsid w:val="00F66351"/>
  </w:style>
  <w:style w:type="character" w:customStyle="1" w:styleId="goohl3">
    <w:name w:val="goohl3"/>
    <w:basedOn w:val="VarsaylanParagrafYazTipi"/>
    <w:rsid w:val="00F66351"/>
  </w:style>
  <w:style w:type="character" w:customStyle="1" w:styleId="goohl4">
    <w:name w:val="goohl4"/>
    <w:basedOn w:val="VarsaylanParagrafYazTipi"/>
    <w:rsid w:val="00F66351"/>
  </w:style>
  <w:style w:type="character" w:customStyle="1" w:styleId="goohl5">
    <w:name w:val="goohl5"/>
    <w:basedOn w:val="VarsaylanParagrafYazTipi"/>
    <w:rsid w:val="00F66351"/>
  </w:style>
  <w:style w:type="character" w:customStyle="1" w:styleId="goohl6">
    <w:name w:val="goohl6"/>
    <w:basedOn w:val="VarsaylanParagrafYazTipi"/>
    <w:rsid w:val="00F66351"/>
  </w:style>
  <w:style w:type="character" w:customStyle="1" w:styleId="goohl7">
    <w:name w:val="goohl7"/>
    <w:basedOn w:val="VarsaylanParagrafYazTipi"/>
    <w:rsid w:val="00F66351"/>
  </w:style>
  <w:style w:type="character" w:customStyle="1" w:styleId="goohl8">
    <w:name w:val="goohl8"/>
    <w:basedOn w:val="VarsaylanParagrafYazTipi"/>
    <w:rsid w:val="00F66351"/>
  </w:style>
  <w:style w:type="character" w:customStyle="1" w:styleId="goohl9">
    <w:name w:val="goohl9"/>
    <w:basedOn w:val="VarsaylanParagrafYazTipi"/>
    <w:rsid w:val="00F66351"/>
  </w:style>
  <w:style w:type="character" w:customStyle="1" w:styleId="goohl10">
    <w:name w:val="goohl10"/>
    <w:basedOn w:val="VarsaylanParagrafYazTipi"/>
    <w:rsid w:val="00F66351"/>
  </w:style>
  <w:style w:type="character" w:customStyle="1" w:styleId="goohl11">
    <w:name w:val="goohl11"/>
    <w:basedOn w:val="VarsaylanParagrafYazTipi"/>
    <w:rsid w:val="00F66351"/>
  </w:style>
  <w:style w:type="character" w:customStyle="1" w:styleId="goohl12">
    <w:name w:val="goohl12"/>
    <w:basedOn w:val="VarsaylanParagrafYazTipi"/>
    <w:rsid w:val="00F66351"/>
  </w:style>
  <w:style w:type="character" w:customStyle="1" w:styleId="goohl13">
    <w:name w:val="goohl13"/>
    <w:basedOn w:val="VarsaylanParagrafYazTipi"/>
    <w:rsid w:val="00F66351"/>
  </w:style>
  <w:style w:type="character" w:customStyle="1" w:styleId="goohl14">
    <w:name w:val="goohl14"/>
    <w:basedOn w:val="VarsaylanParagrafYazTipi"/>
    <w:rsid w:val="00F66351"/>
  </w:style>
  <w:style w:type="paragraph" w:styleId="stBilgi">
    <w:name w:val="header"/>
    <w:basedOn w:val="Normal"/>
    <w:link w:val="stBilgiChar"/>
    <w:uiPriority w:val="99"/>
    <w:rsid w:val="009801A0"/>
    <w:pPr>
      <w:tabs>
        <w:tab w:val="center" w:pos="4536"/>
        <w:tab w:val="right" w:pos="9072"/>
      </w:tabs>
    </w:pPr>
  </w:style>
  <w:style w:type="paragraph" w:styleId="AltBilgi">
    <w:name w:val="footer"/>
    <w:basedOn w:val="Normal"/>
    <w:link w:val="AltBilgiChar1"/>
    <w:uiPriority w:val="99"/>
    <w:rsid w:val="009801A0"/>
    <w:pPr>
      <w:tabs>
        <w:tab w:val="center" w:pos="4536"/>
        <w:tab w:val="right" w:pos="9072"/>
      </w:tabs>
    </w:pPr>
  </w:style>
  <w:style w:type="character" w:styleId="SayfaNumaras">
    <w:name w:val="page number"/>
    <w:basedOn w:val="VarsaylanParagrafYazTipi"/>
    <w:rsid w:val="00FA559A"/>
  </w:style>
  <w:style w:type="table" w:styleId="TabloKlavuzu">
    <w:name w:val="Table Grid"/>
    <w:basedOn w:val="NormalTablo"/>
    <w:uiPriority w:val="39"/>
    <w:rsid w:val="002C5B7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C935C7"/>
    <w:pPr>
      <w:ind w:left="720"/>
      <w:contextualSpacing/>
    </w:pPr>
    <w:rPr>
      <w:rFonts w:ascii="Calibri" w:eastAsia="Calibri" w:hAnsi="Calibri"/>
      <w:sz w:val="22"/>
      <w:szCs w:val="22"/>
      <w:lang w:eastAsia="en-US"/>
    </w:rPr>
  </w:style>
  <w:style w:type="paragraph" w:styleId="AralkYok">
    <w:name w:val="No Spacing"/>
    <w:aliases w:val="Tablo Yazısı,Tablo İçi"/>
    <w:uiPriority w:val="1"/>
    <w:qFormat/>
    <w:rsid w:val="00C935C7"/>
    <w:rPr>
      <w:rFonts w:ascii="Calibri" w:eastAsia="Calibri" w:hAnsi="Calibri"/>
      <w:sz w:val="22"/>
      <w:szCs w:val="22"/>
      <w:lang w:eastAsia="en-US"/>
    </w:rPr>
  </w:style>
  <w:style w:type="numbering" w:customStyle="1" w:styleId="ListeYok1">
    <w:name w:val="Liste Yok1"/>
    <w:next w:val="ListeYok"/>
    <w:uiPriority w:val="99"/>
    <w:semiHidden/>
    <w:unhideWhenUsed/>
    <w:rsid w:val="00C935C7"/>
  </w:style>
  <w:style w:type="table" w:customStyle="1" w:styleId="TabloKlavuzu1">
    <w:name w:val="Tablo Kılavuzu1"/>
    <w:basedOn w:val="NormalTablo"/>
    <w:next w:val="TabloKlavuzu"/>
    <w:uiPriority w:val="59"/>
    <w:rsid w:val="00C93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C93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51">
    <w:name w:val="Orta Kılavuz 3 - Vurgu 51"/>
    <w:basedOn w:val="NormalTablo"/>
    <w:next w:val="OrtaKlavuz3-Vurgu5"/>
    <w:uiPriority w:val="69"/>
    <w:rsid w:val="00AF3789"/>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AkListe1">
    <w:name w:val="Açık Liste1"/>
    <w:basedOn w:val="NormalTablo"/>
    <w:next w:val="AkListe2"/>
    <w:uiPriority w:val="61"/>
    <w:rsid w:val="00AF378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OrtaKlavuz3-Vurgu5">
    <w:name w:val="Medium Grid 3 Accent 5"/>
    <w:basedOn w:val="NormalTablo"/>
    <w:uiPriority w:val="69"/>
    <w:rsid w:val="00AF378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AkListe2">
    <w:name w:val="Açık Liste2"/>
    <w:basedOn w:val="NormalTablo"/>
    <w:uiPriority w:val="61"/>
    <w:rsid w:val="00AF378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ltBilgiChar1">
    <w:name w:val="Alt Bilgi Char1"/>
    <w:link w:val="AltBilgi"/>
    <w:uiPriority w:val="99"/>
    <w:rsid w:val="006D34AE"/>
    <w:rPr>
      <w:sz w:val="24"/>
      <w:szCs w:val="24"/>
    </w:rPr>
  </w:style>
  <w:style w:type="character" w:customStyle="1" w:styleId="Balk4Char">
    <w:name w:val="Başlık 4 Char"/>
    <w:link w:val="Balk4"/>
    <w:uiPriority w:val="9"/>
    <w:rsid w:val="00CC5E7C"/>
    <w:rPr>
      <w:rFonts w:ascii="Calibri" w:eastAsia="Times New Roman" w:hAnsi="Calibri" w:cs="Times New Roman"/>
      <w:b/>
      <w:bCs/>
      <w:sz w:val="28"/>
      <w:szCs w:val="28"/>
    </w:rPr>
  </w:style>
  <w:style w:type="character" w:customStyle="1" w:styleId="Balk3Char">
    <w:name w:val="Başlık 3 Char"/>
    <w:link w:val="Balk3"/>
    <w:uiPriority w:val="9"/>
    <w:rsid w:val="00A71FDA"/>
    <w:rPr>
      <w:rFonts w:ascii="Calibri Light" w:eastAsia="Times New Roman" w:hAnsi="Calibri Light" w:cs="Times New Roman"/>
      <w:b/>
      <w:bCs/>
      <w:sz w:val="26"/>
      <w:szCs w:val="26"/>
    </w:rPr>
  </w:style>
  <w:style w:type="paragraph" w:styleId="ResimYazs">
    <w:name w:val="caption"/>
    <w:basedOn w:val="Normal"/>
    <w:next w:val="Normal"/>
    <w:uiPriority w:val="35"/>
    <w:unhideWhenUsed/>
    <w:qFormat/>
    <w:rsid w:val="00A71FDA"/>
    <w:pPr>
      <w:spacing w:line="240" w:lineRule="auto"/>
    </w:pPr>
    <w:rPr>
      <w:b/>
      <w:bCs/>
      <w:color w:val="5B9BD5"/>
      <w:sz w:val="18"/>
      <w:szCs w:val="18"/>
    </w:rPr>
  </w:style>
  <w:style w:type="character" w:customStyle="1" w:styleId="stBilgiChar">
    <w:name w:val="Üst Bilgi Char"/>
    <w:link w:val="stBilgi"/>
    <w:uiPriority w:val="99"/>
    <w:rsid w:val="008A6758"/>
    <w:rPr>
      <w:sz w:val="24"/>
      <w:szCs w:val="24"/>
    </w:rPr>
  </w:style>
  <w:style w:type="character" w:customStyle="1" w:styleId="Balk1Char">
    <w:name w:val="Başlık 1 Char"/>
    <w:link w:val="Balk1"/>
    <w:uiPriority w:val="9"/>
    <w:rsid w:val="00D11CFE"/>
    <w:rPr>
      <w:rFonts w:ascii="Arial" w:hAnsi="Arial" w:cs="Arial"/>
      <w:b/>
      <w:bCs/>
      <w:kern w:val="32"/>
      <w:sz w:val="32"/>
      <w:szCs w:val="32"/>
    </w:rPr>
  </w:style>
  <w:style w:type="character" w:customStyle="1" w:styleId="Kpr1">
    <w:name w:val="Köprü1"/>
    <w:uiPriority w:val="99"/>
    <w:unhideWhenUsed/>
    <w:rsid w:val="00D11CFE"/>
    <w:rPr>
      <w:color w:val="0563C1"/>
      <w:u w:val="single"/>
    </w:rPr>
  </w:style>
  <w:style w:type="paragraph" w:styleId="BalonMetni">
    <w:name w:val="Balloon Text"/>
    <w:basedOn w:val="Normal"/>
    <w:link w:val="BalonMetniChar"/>
    <w:uiPriority w:val="99"/>
    <w:unhideWhenUsed/>
    <w:rsid w:val="00D11CFE"/>
    <w:pPr>
      <w:spacing w:after="0" w:line="240" w:lineRule="auto"/>
    </w:pPr>
    <w:rPr>
      <w:rFonts w:ascii="Tahoma" w:eastAsia="Calibri" w:hAnsi="Tahoma"/>
      <w:sz w:val="16"/>
      <w:szCs w:val="16"/>
      <w:lang w:eastAsia="en-US"/>
    </w:rPr>
  </w:style>
  <w:style w:type="character" w:customStyle="1" w:styleId="BalonMetniChar">
    <w:name w:val="Balon Metni Char"/>
    <w:link w:val="BalonMetni"/>
    <w:uiPriority w:val="99"/>
    <w:rsid w:val="00D11CFE"/>
    <w:rPr>
      <w:rFonts w:ascii="Tahoma" w:eastAsia="Calibri" w:hAnsi="Tahoma" w:cs="Tahoma"/>
      <w:sz w:val="16"/>
      <w:szCs w:val="16"/>
      <w:lang w:eastAsia="en-US"/>
    </w:rPr>
  </w:style>
  <w:style w:type="numbering" w:customStyle="1" w:styleId="ListeYok11">
    <w:name w:val="Liste Yok11"/>
    <w:next w:val="ListeYok"/>
    <w:uiPriority w:val="99"/>
    <w:semiHidden/>
    <w:unhideWhenUsed/>
    <w:rsid w:val="00D11CFE"/>
  </w:style>
  <w:style w:type="paragraph" w:customStyle="1" w:styleId="ListeParagraf10">
    <w:name w:val="Liste Paragraf1"/>
    <w:basedOn w:val="Normal"/>
    <w:link w:val="ListeParagraf1Char"/>
    <w:qFormat/>
    <w:rsid w:val="00D11CFE"/>
    <w:pPr>
      <w:ind w:left="720"/>
      <w:contextualSpacing/>
    </w:pPr>
    <w:rPr>
      <w:rFonts w:ascii="Calibri" w:hAnsi="Calibri"/>
      <w:sz w:val="22"/>
      <w:szCs w:val="22"/>
      <w:lang w:eastAsia="en-US"/>
    </w:rPr>
  </w:style>
  <w:style w:type="paragraph" w:customStyle="1" w:styleId="DecimalAligned">
    <w:name w:val="Decimal Aligned"/>
    <w:basedOn w:val="Normal"/>
    <w:rsid w:val="00D11CFE"/>
    <w:pPr>
      <w:tabs>
        <w:tab w:val="decimal" w:pos="360"/>
      </w:tabs>
    </w:pPr>
    <w:rPr>
      <w:rFonts w:ascii="Calibri" w:hAnsi="Calibri"/>
      <w:sz w:val="22"/>
      <w:szCs w:val="22"/>
    </w:rPr>
  </w:style>
  <w:style w:type="paragraph" w:styleId="DipnotMetni">
    <w:name w:val="footnote text"/>
    <w:basedOn w:val="Normal"/>
    <w:link w:val="DipnotMetniChar"/>
    <w:uiPriority w:val="99"/>
    <w:rsid w:val="00D11CFE"/>
    <w:pPr>
      <w:spacing w:after="0" w:line="240" w:lineRule="auto"/>
    </w:pPr>
    <w:rPr>
      <w:rFonts w:ascii="Calibri" w:hAnsi="Calibri"/>
      <w:sz w:val="20"/>
      <w:szCs w:val="20"/>
    </w:rPr>
  </w:style>
  <w:style w:type="character" w:customStyle="1" w:styleId="DipnotMetniChar">
    <w:name w:val="Dipnot Metni Char"/>
    <w:link w:val="DipnotMetni"/>
    <w:uiPriority w:val="99"/>
    <w:rsid w:val="00D11CFE"/>
    <w:rPr>
      <w:rFonts w:ascii="Calibri" w:hAnsi="Calibri"/>
    </w:rPr>
  </w:style>
  <w:style w:type="character" w:customStyle="1" w:styleId="HafifVurgulama1">
    <w:name w:val="Hafif Vurgulama1"/>
    <w:rsid w:val="00D11CFE"/>
    <w:rPr>
      <w:rFonts w:cs="Times New Roman"/>
      <w:i/>
      <w:iCs/>
      <w:color w:val="7F7F7F"/>
    </w:rPr>
  </w:style>
  <w:style w:type="table" w:customStyle="1" w:styleId="AkGlgeleme-Vurgu11">
    <w:name w:val="Açık Gölgeleme - Vurgu 11"/>
    <w:uiPriority w:val="60"/>
    <w:rsid w:val="00D11CFE"/>
    <w:rPr>
      <w:rFonts w:ascii="Calibri" w:eastAsia="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kvim1">
    <w:name w:val="Takvim 1"/>
    <w:rsid w:val="00D11CFE"/>
    <w:rPr>
      <w:rFonts w:ascii="Calibri" w:eastAsia="Calibri" w:hAnsi="Calibri"/>
    </w:rPr>
    <w:tblPr>
      <w:tblStyleRowBandSize w:val="1"/>
      <w:tblStyleColBandSize w:val="1"/>
      <w:tblInd w:w="0" w:type="dxa"/>
      <w:tblCellMar>
        <w:top w:w="0" w:type="dxa"/>
        <w:left w:w="108" w:type="dxa"/>
        <w:bottom w:w="0" w:type="dxa"/>
        <w:right w:w="108" w:type="dxa"/>
      </w:tblCellMar>
    </w:tblPr>
  </w:style>
  <w:style w:type="table" w:customStyle="1" w:styleId="Takvim4">
    <w:name w:val="Takvim 4"/>
    <w:rsid w:val="00D11CFE"/>
    <w:pPr>
      <w:snapToGrid w:val="0"/>
    </w:pPr>
    <w:rPr>
      <w:rFonts w:ascii="Calibri" w:eastAsia="Calibri" w:hAnsi="Calibri"/>
      <w:b/>
      <w:color w:val="D9D9D9"/>
      <w:sz w:val="16"/>
    </w:rPr>
    <w:tblPr>
      <w:tblStyleRow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style>
  <w:style w:type="paragraph" w:styleId="TBal">
    <w:name w:val="TOC Heading"/>
    <w:basedOn w:val="Balk1"/>
    <w:next w:val="Normal"/>
    <w:uiPriority w:val="39"/>
    <w:unhideWhenUsed/>
    <w:qFormat/>
    <w:rsid w:val="00D11CFE"/>
    <w:pPr>
      <w:keepLines/>
      <w:spacing w:before="480" w:after="0"/>
      <w:outlineLvl w:val="9"/>
    </w:pPr>
    <w:rPr>
      <w:rFonts w:ascii="Cambria" w:hAnsi="Cambria"/>
      <w:color w:val="365F91"/>
      <w:kern w:val="0"/>
      <w:sz w:val="28"/>
      <w:szCs w:val="28"/>
    </w:rPr>
  </w:style>
  <w:style w:type="paragraph" w:styleId="T2">
    <w:name w:val="toc 2"/>
    <w:basedOn w:val="Normal"/>
    <w:next w:val="Normal"/>
    <w:autoRedefine/>
    <w:uiPriority w:val="39"/>
    <w:unhideWhenUsed/>
    <w:qFormat/>
    <w:rsid w:val="00D11CFE"/>
    <w:pPr>
      <w:spacing w:after="100"/>
      <w:ind w:left="220"/>
    </w:pPr>
    <w:rPr>
      <w:rFonts w:ascii="Calibri" w:hAnsi="Calibri"/>
      <w:sz w:val="22"/>
      <w:szCs w:val="22"/>
    </w:rPr>
  </w:style>
  <w:style w:type="paragraph" w:styleId="T1">
    <w:name w:val="toc 1"/>
    <w:basedOn w:val="Normal"/>
    <w:next w:val="Normal"/>
    <w:autoRedefine/>
    <w:uiPriority w:val="39"/>
    <w:unhideWhenUsed/>
    <w:qFormat/>
    <w:rsid w:val="00D11CFE"/>
    <w:pPr>
      <w:spacing w:after="100"/>
    </w:pPr>
    <w:rPr>
      <w:rFonts w:ascii="Calibri" w:hAnsi="Calibri"/>
      <w:sz w:val="22"/>
      <w:szCs w:val="22"/>
    </w:rPr>
  </w:style>
  <w:style w:type="paragraph" w:styleId="T3">
    <w:name w:val="toc 3"/>
    <w:basedOn w:val="Normal"/>
    <w:next w:val="Normal"/>
    <w:autoRedefine/>
    <w:uiPriority w:val="39"/>
    <w:unhideWhenUsed/>
    <w:qFormat/>
    <w:rsid w:val="00D11CFE"/>
    <w:pPr>
      <w:spacing w:after="100"/>
      <w:ind w:left="440"/>
    </w:pPr>
    <w:rPr>
      <w:rFonts w:ascii="Calibri" w:hAnsi="Calibri"/>
      <w:sz w:val="22"/>
      <w:szCs w:val="22"/>
    </w:rPr>
  </w:style>
  <w:style w:type="table" w:customStyle="1" w:styleId="TabloKlavuzu3">
    <w:name w:val="Tablo Kılavuzu3"/>
    <w:basedOn w:val="NormalTablo"/>
    <w:next w:val="TabloKlavuzu"/>
    <w:uiPriority w:val="59"/>
    <w:rsid w:val="00D11C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D11C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
    <w:name w:val="Açık Gölgeleme1"/>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AkGlgeleme2">
    <w:name w:val="Açık Gölgeleme2"/>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11">
    <w:name w:val="Açık Gölgeleme11"/>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AkGlgeleme12">
    <w:name w:val="Açık Gölgeleme12"/>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AkGlgeleme4">
    <w:name w:val="Açık Gölgeleme4"/>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3">
    <w:name w:val="Açık Gölgeleme3"/>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9">
    <w:name w:val="Açık Gölgeleme9"/>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13">
    <w:name w:val="Açık Gölgeleme13"/>
    <w:basedOn w:val="NormalTablo"/>
    <w:uiPriority w:val="99"/>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AkGlgeleme14">
    <w:name w:val="Açık Gölgeleme14"/>
    <w:basedOn w:val="NormalTablo"/>
    <w:uiPriority w:val="99"/>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AkGlgeleme21">
    <w:name w:val="Açık Gölgeleme21"/>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111">
    <w:name w:val="Liste Yok111"/>
    <w:next w:val="ListeYok"/>
    <w:uiPriority w:val="99"/>
    <w:semiHidden/>
    <w:unhideWhenUsed/>
    <w:rsid w:val="00D11CFE"/>
  </w:style>
  <w:style w:type="table" w:customStyle="1" w:styleId="AkGlgeleme15">
    <w:name w:val="Açık Gölgeleme15"/>
    <w:basedOn w:val="NormalTablo"/>
    <w:uiPriority w:val="99"/>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TabloKlavuzu5">
    <w:name w:val="Tablo Kılavuzu5"/>
    <w:basedOn w:val="NormalTablo"/>
    <w:next w:val="TabloKlavuzu"/>
    <w:uiPriority w:val="59"/>
    <w:rsid w:val="00D11CF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2-Vurgu31">
    <w:name w:val="Orta Gölgeleme 2 -  Vurgu 31"/>
    <w:basedOn w:val="NormalTablo"/>
    <w:next w:val="OrtaGlgeleme2-Vurgu3"/>
    <w:uiPriority w:val="64"/>
    <w:rsid w:val="00D11CF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Liste11">
    <w:name w:val="Orta Liste 11"/>
    <w:basedOn w:val="NormalTablo"/>
    <w:uiPriority w:val="65"/>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AkGlgeleme22">
    <w:name w:val="Açık Gölgeleme22"/>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1111">
    <w:name w:val="Liste Yok1111"/>
    <w:next w:val="ListeYok"/>
    <w:uiPriority w:val="99"/>
    <w:semiHidden/>
    <w:unhideWhenUsed/>
    <w:rsid w:val="00D11CFE"/>
  </w:style>
  <w:style w:type="paragraph" w:customStyle="1" w:styleId="BalonMetni1">
    <w:name w:val="Balon Metni1"/>
    <w:basedOn w:val="Normal"/>
    <w:next w:val="BalonMetni"/>
    <w:uiPriority w:val="99"/>
    <w:semiHidden/>
    <w:unhideWhenUsed/>
    <w:rsid w:val="00D11CFE"/>
    <w:pPr>
      <w:spacing w:after="0" w:line="240" w:lineRule="auto"/>
    </w:pPr>
    <w:rPr>
      <w:rFonts w:ascii="Tahoma" w:eastAsia="Calibri" w:hAnsi="Tahoma" w:cs="Tahoma"/>
      <w:sz w:val="16"/>
      <w:szCs w:val="16"/>
    </w:rPr>
  </w:style>
  <w:style w:type="table" w:customStyle="1" w:styleId="TabloKlavuzu11">
    <w:name w:val="Tablo Kılavuzu11"/>
    <w:basedOn w:val="NormalTablo"/>
    <w:next w:val="TabloKlavuzu"/>
    <w:uiPriority w:val="59"/>
    <w:rsid w:val="00D11C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31">
    <w:name w:val="Açık Gölgeleme31"/>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onMetniChar1">
    <w:name w:val="Balon Metni Char1"/>
    <w:uiPriority w:val="99"/>
    <w:semiHidden/>
    <w:rsid w:val="00D11CFE"/>
    <w:rPr>
      <w:rFonts w:ascii="Tahoma" w:hAnsi="Tahoma" w:cs="Tahoma"/>
      <w:sz w:val="16"/>
      <w:szCs w:val="16"/>
      <w:lang w:eastAsia="en-US"/>
    </w:rPr>
  </w:style>
  <w:style w:type="table" w:customStyle="1" w:styleId="AkGlgeleme5">
    <w:name w:val="Açık Gölgeleme5"/>
    <w:basedOn w:val="NormalTablo"/>
    <w:next w:val="AkGlgeleme3"/>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41">
    <w:name w:val="Açık Gölgeleme41"/>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2">
    <w:name w:val="Liste Yok2"/>
    <w:next w:val="ListeYok"/>
    <w:uiPriority w:val="99"/>
    <w:semiHidden/>
    <w:unhideWhenUsed/>
    <w:rsid w:val="00D11CFE"/>
  </w:style>
  <w:style w:type="table" w:customStyle="1" w:styleId="AkGlgeleme51">
    <w:name w:val="Açık Gölgeleme51"/>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6">
    <w:name w:val="Açık Gölgeleme6"/>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7">
    <w:name w:val="Açık Gölgeleme7"/>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111">
    <w:name w:val="Açık Gölgeleme111"/>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3">
    <w:name w:val="Liste Yok3"/>
    <w:next w:val="ListeYok"/>
    <w:uiPriority w:val="99"/>
    <w:semiHidden/>
    <w:unhideWhenUsed/>
    <w:rsid w:val="00D11CFE"/>
  </w:style>
  <w:style w:type="table" w:customStyle="1" w:styleId="AkGlgeleme8">
    <w:name w:val="Açık Gölgeleme8"/>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91">
    <w:name w:val="Açık Gölgeleme91"/>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121">
    <w:name w:val="Açık Gölgeleme121"/>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OrtaGlgeleme2-Vurgu3">
    <w:name w:val="Medium Shading 2 Accent 3"/>
    <w:basedOn w:val="NormalTablo"/>
    <w:uiPriority w:val="64"/>
    <w:rsid w:val="00D11CF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kGlgeleme23">
    <w:name w:val="Açık Gölgeleme23"/>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24">
    <w:name w:val="Açık Gölgeleme24"/>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4">
    <w:name w:val="Liste Yok4"/>
    <w:next w:val="ListeYok"/>
    <w:uiPriority w:val="99"/>
    <w:semiHidden/>
    <w:unhideWhenUsed/>
    <w:rsid w:val="00D11CFE"/>
  </w:style>
  <w:style w:type="table" w:customStyle="1" w:styleId="AkGlgeleme10">
    <w:name w:val="Açık Gölgeleme10"/>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16">
    <w:name w:val="Açık Gölgeleme16"/>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5">
    <w:name w:val="Liste Yok5"/>
    <w:next w:val="ListeYok"/>
    <w:uiPriority w:val="99"/>
    <w:semiHidden/>
    <w:unhideWhenUsed/>
    <w:rsid w:val="00D11CFE"/>
  </w:style>
  <w:style w:type="numbering" w:customStyle="1" w:styleId="ListeYok12">
    <w:name w:val="Liste Yok12"/>
    <w:next w:val="ListeYok"/>
    <w:uiPriority w:val="99"/>
    <w:semiHidden/>
    <w:unhideWhenUsed/>
    <w:rsid w:val="00D11CFE"/>
  </w:style>
  <w:style w:type="table" w:customStyle="1" w:styleId="AkGlgeleme311">
    <w:name w:val="Açık Gölgeleme311"/>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11111">
    <w:name w:val="Liste Yok11111"/>
    <w:next w:val="ListeYok"/>
    <w:uiPriority w:val="99"/>
    <w:semiHidden/>
    <w:unhideWhenUsed/>
    <w:rsid w:val="00D11CFE"/>
  </w:style>
  <w:style w:type="numbering" w:customStyle="1" w:styleId="ListeYok111111">
    <w:name w:val="Liste Yok111111"/>
    <w:next w:val="ListeYok"/>
    <w:uiPriority w:val="99"/>
    <w:semiHidden/>
    <w:unhideWhenUsed/>
    <w:rsid w:val="00D11CFE"/>
  </w:style>
  <w:style w:type="table" w:customStyle="1" w:styleId="AkGlgeleme3111">
    <w:name w:val="Açık Gölgeleme3111"/>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21">
    <w:name w:val="Liste Yok21"/>
    <w:next w:val="ListeYok"/>
    <w:uiPriority w:val="99"/>
    <w:semiHidden/>
    <w:unhideWhenUsed/>
    <w:rsid w:val="00D11CFE"/>
  </w:style>
  <w:style w:type="numbering" w:customStyle="1" w:styleId="ListeYok31">
    <w:name w:val="Liste Yok31"/>
    <w:next w:val="ListeYok"/>
    <w:uiPriority w:val="99"/>
    <w:semiHidden/>
    <w:unhideWhenUsed/>
    <w:rsid w:val="00D11CFE"/>
  </w:style>
  <w:style w:type="numbering" w:customStyle="1" w:styleId="ListeYok41">
    <w:name w:val="Liste Yok41"/>
    <w:next w:val="ListeYok"/>
    <w:uiPriority w:val="99"/>
    <w:semiHidden/>
    <w:unhideWhenUsed/>
    <w:rsid w:val="00D11CFE"/>
  </w:style>
  <w:style w:type="table" w:customStyle="1" w:styleId="AkGlgeleme25">
    <w:name w:val="Açık Gölgeleme25"/>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26">
    <w:name w:val="Açık Gölgeleme26"/>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uiPriority w:val="99"/>
    <w:rsid w:val="00D11CFE"/>
  </w:style>
  <w:style w:type="character" w:styleId="zlenenKpr">
    <w:name w:val="FollowedHyperlink"/>
    <w:uiPriority w:val="99"/>
    <w:rsid w:val="00D11CFE"/>
    <w:rPr>
      <w:color w:val="800080"/>
      <w:u w:val="single"/>
    </w:rPr>
  </w:style>
  <w:style w:type="numbering" w:customStyle="1" w:styleId="ListeYok6">
    <w:name w:val="Liste Yok6"/>
    <w:next w:val="ListeYok"/>
    <w:uiPriority w:val="99"/>
    <w:semiHidden/>
    <w:unhideWhenUsed/>
    <w:rsid w:val="00D11CFE"/>
  </w:style>
  <w:style w:type="table" w:customStyle="1" w:styleId="AkGlgeleme-Vurgu111">
    <w:name w:val="Açık Gölgeleme - Vurgu 111"/>
    <w:uiPriority w:val="60"/>
    <w:rsid w:val="00D11CFE"/>
    <w:rPr>
      <w:rFonts w:ascii="Calibri" w:eastAsia="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kvim11">
    <w:name w:val="Takvim 11"/>
    <w:rsid w:val="00D11CFE"/>
    <w:rPr>
      <w:rFonts w:ascii="Calibri" w:eastAsia="Calibri" w:hAnsi="Calibri"/>
    </w:rPr>
    <w:tblPr>
      <w:tblStyleRowBandSize w:val="1"/>
      <w:tblStyleColBandSize w:val="1"/>
      <w:tblInd w:w="0" w:type="dxa"/>
      <w:tblCellMar>
        <w:top w:w="0" w:type="dxa"/>
        <w:left w:w="108" w:type="dxa"/>
        <w:bottom w:w="0" w:type="dxa"/>
        <w:right w:w="108" w:type="dxa"/>
      </w:tblCellMar>
    </w:tblPr>
  </w:style>
  <w:style w:type="table" w:customStyle="1" w:styleId="Takvim41">
    <w:name w:val="Takvim 41"/>
    <w:rsid w:val="00D11CFE"/>
    <w:pPr>
      <w:snapToGrid w:val="0"/>
    </w:pPr>
    <w:rPr>
      <w:rFonts w:ascii="Calibri" w:eastAsia="Calibri" w:hAnsi="Calibri"/>
      <w:b/>
      <w:color w:val="D9D9D9"/>
      <w:sz w:val="16"/>
    </w:rPr>
    <w:tblPr>
      <w:tblStyleRow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style>
  <w:style w:type="table" w:customStyle="1" w:styleId="TabloKlavuzu6">
    <w:name w:val="Tablo Kılavuzu6"/>
    <w:basedOn w:val="NormalTablo"/>
    <w:next w:val="TabloKlavuzu"/>
    <w:rsid w:val="00D11CF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11">
    <w:name w:val="Açık Liste11"/>
    <w:uiPriority w:val="61"/>
    <w:rsid w:val="00D11CFE"/>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TabloKlavuzu12">
    <w:name w:val="Tablo Kılavuzu12"/>
    <w:uiPriority w:val="59"/>
    <w:rsid w:val="00D11CF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1">
    <w:name w:val="Tablo Kılavuzu21"/>
    <w:basedOn w:val="NormalTablo"/>
    <w:next w:val="TabloKlavuzu"/>
    <w:uiPriority w:val="59"/>
    <w:rsid w:val="00D11CF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D11CF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D11CF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7">
    <w:name w:val="Açık Gölgeleme17"/>
    <w:basedOn w:val="NormalTablo"/>
    <w:uiPriority w:val="99"/>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AkGlgeleme27">
    <w:name w:val="Açık Gölgeleme27"/>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112">
    <w:name w:val="Açık Gölgeleme112"/>
    <w:basedOn w:val="NormalTablo"/>
    <w:uiPriority w:val="99"/>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AkGlgeleme122">
    <w:name w:val="Açık Gölgeleme122"/>
    <w:basedOn w:val="NormalTablo"/>
    <w:uiPriority w:val="99"/>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AkGlgeleme42">
    <w:name w:val="Açık Gölgeleme42"/>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32">
    <w:name w:val="Açık Gölgeleme32"/>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92">
    <w:name w:val="Açık Gölgeleme92"/>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131">
    <w:name w:val="Açık Gölgeleme131"/>
    <w:basedOn w:val="NormalTablo"/>
    <w:uiPriority w:val="99"/>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AkGlgeleme141">
    <w:name w:val="Açık Gölgeleme141"/>
    <w:basedOn w:val="NormalTablo"/>
    <w:uiPriority w:val="99"/>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AkGlgeleme211">
    <w:name w:val="Açık Gölgeleme211"/>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13">
    <w:name w:val="Liste Yok13"/>
    <w:next w:val="ListeYok"/>
    <w:uiPriority w:val="99"/>
    <w:semiHidden/>
    <w:unhideWhenUsed/>
    <w:rsid w:val="00D11CFE"/>
  </w:style>
  <w:style w:type="table" w:customStyle="1" w:styleId="AkGlgeleme151">
    <w:name w:val="Açık Gölgeleme151"/>
    <w:basedOn w:val="NormalTablo"/>
    <w:uiPriority w:val="99"/>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TabloKlavuzu51">
    <w:name w:val="Tablo Kılavuzu51"/>
    <w:basedOn w:val="NormalTablo"/>
    <w:next w:val="TabloKlavuzu"/>
    <w:uiPriority w:val="99"/>
    <w:rsid w:val="00D11CF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2-Vurgu311">
    <w:name w:val="Orta Gölgeleme 2 -  Vurgu 311"/>
    <w:basedOn w:val="NormalTablo"/>
    <w:next w:val="OrtaGlgeleme2-Vurgu3"/>
    <w:uiPriority w:val="64"/>
    <w:rsid w:val="00D11CF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Liste111">
    <w:name w:val="Orta Liste 111"/>
    <w:basedOn w:val="NormalTablo"/>
    <w:uiPriority w:val="65"/>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AkGlgeleme221">
    <w:name w:val="Açık Gölgeleme221"/>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112">
    <w:name w:val="Liste Yok112"/>
    <w:next w:val="ListeYok"/>
    <w:uiPriority w:val="99"/>
    <w:semiHidden/>
    <w:unhideWhenUsed/>
    <w:rsid w:val="00D11CFE"/>
  </w:style>
  <w:style w:type="table" w:customStyle="1" w:styleId="TabloKlavuzu111">
    <w:name w:val="Tablo Kılavuzu111"/>
    <w:basedOn w:val="NormalTablo"/>
    <w:next w:val="TabloKlavuzu"/>
    <w:uiPriority w:val="59"/>
    <w:rsid w:val="00D11CF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52">
    <w:name w:val="Açık Gölgeleme52"/>
    <w:basedOn w:val="NormalTablo"/>
    <w:next w:val="AkGlgeleme3"/>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411">
    <w:name w:val="Açık Gölgeleme41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22">
    <w:name w:val="Liste Yok22"/>
    <w:next w:val="ListeYok"/>
    <w:uiPriority w:val="99"/>
    <w:semiHidden/>
    <w:unhideWhenUsed/>
    <w:rsid w:val="00D11CFE"/>
  </w:style>
  <w:style w:type="table" w:customStyle="1" w:styleId="AkGlgeleme511">
    <w:name w:val="Açık Gölgeleme51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61">
    <w:name w:val="Açık Gölgeleme6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71">
    <w:name w:val="Açık Gölgeleme7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1111">
    <w:name w:val="Açık Gölgeleme111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32">
    <w:name w:val="Liste Yok32"/>
    <w:next w:val="ListeYok"/>
    <w:uiPriority w:val="99"/>
    <w:semiHidden/>
    <w:unhideWhenUsed/>
    <w:rsid w:val="00D11CFE"/>
  </w:style>
  <w:style w:type="table" w:customStyle="1" w:styleId="AkGlgeleme81">
    <w:name w:val="Açık Gölgeleme8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911">
    <w:name w:val="Açık Gölgeleme91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1211">
    <w:name w:val="Açık Gölgeleme121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Glgeleme2-Vurgu32">
    <w:name w:val="Orta Gölgeleme 2 -  Vurgu 32"/>
    <w:basedOn w:val="NormalTablo"/>
    <w:next w:val="OrtaGlgeleme2-Vurgu3"/>
    <w:uiPriority w:val="64"/>
    <w:rsid w:val="00D11CF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kGlgeleme231">
    <w:name w:val="Açık Gölgeleme231"/>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241">
    <w:name w:val="Açık Gölgeleme241"/>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42">
    <w:name w:val="Liste Yok42"/>
    <w:next w:val="ListeYok"/>
    <w:uiPriority w:val="99"/>
    <w:semiHidden/>
    <w:unhideWhenUsed/>
    <w:rsid w:val="00D11CFE"/>
  </w:style>
  <w:style w:type="table" w:customStyle="1" w:styleId="AkGlgeleme101">
    <w:name w:val="Açık Gölgeleme10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161">
    <w:name w:val="Açık Gölgeleme16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51">
    <w:name w:val="Liste Yok51"/>
    <w:next w:val="ListeYok"/>
    <w:uiPriority w:val="99"/>
    <w:semiHidden/>
    <w:unhideWhenUsed/>
    <w:rsid w:val="00D11CFE"/>
  </w:style>
  <w:style w:type="numbering" w:customStyle="1" w:styleId="ListeYok121">
    <w:name w:val="Liste Yok121"/>
    <w:next w:val="ListeYok"/>
    <w:uiPriority w:val="99"/>
    <w:semiHidden/>
    <w:unhideWhenUsed/>
    <w:rsid w:val="00D11CFE"/>
  </w:style>
  <w:style w:type="table" w:customStyle="1" w:styleId="AkGlgeleme312">
    <w:name w:val="Açık Gölgeleme312"/>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1112">
    <w:name w:val="Liste Yok1112"/>
    <w:next w:val="ListeYok"/>
    <w:uiPriority w:val="99"/>
    <w:semiHidden/>
    <w:unhideWhenUsed/>
    <w:rsid w:val="00D11CFE"/>
  </w:style>
  <w:style w:type="numbering" w:customStyle="1" w:styleId="ListeYok1111111">
    <w:name w:val="Liste Yok1111111"/>
    <w:next w:val="ListeYok"/>
    <w:uiPriority w:val="99"/>
    <w:semiHidden/>
    <w:unhideWhenUsed/>
    <w:rsid w:val="00D11CFE"/>
  </w:style>
  <w:style w:type="table" w:customStyle="1" w:styleId="AkGlgeleme31111">
    <w:name w:val="Açık Gölgeleme3111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211">
    <w:name w:val="Liste Yok211"/>
    <w:next w:val="ListeYok"/>
    <w:uiPriority w:val="99"/>
    <w:semiHidden/>
    <w:unhideWhenUsed/>
    <w:rsid w:val="00D11CFE"/>
  </w:style>
  <w:style w:type="numbering" w:customStyle="1" w:styleId="ListeYok311">
    <w:name w:val="Liste Yok311"/>
    <w:next w:val="ListeYok"/>
    <w:uiPriority w:val="99"/>
    <w:semiHidden/>
    <w:unhideWhenUsed/>
    <w:rsid w:val="00D11CFE"/>
  </w:style>
  <w:style w:type="numbering" w:customStyle="1" w:styleId="ListeYok411">
    <w:name w:val="Liste Yok411"/>
    <w:next w:val="ListeYok"/>
    <w:uiPriority w:val="99"/>
    <w:semiHidden/>
    <w:unhideWhenUsed/>
    <w:rsid w:val="00D11CFE"/>
  </w:style>
  <w:style w:type="numbering" w:customStyle="1" w:styleId="ListeYok7">
    <w:name w:val="Liste Yok7"/>
    <w:next w:val="ListeYok"/>
    <w:uiPriority w:val="99"/>
    <w:semiHidden/>
    <w:unhideWhenUsed/>
    <w:rsid w:val="00D11CFE"/>
  </w:style>
  <w:style w:type="numbering" w:customStyle="1" w:styleId="ListeYok14">
    <w:name w:val="Liste Yok14"/>
    <w:next w:val="ListeYok"/>
    <w:uiPriority w:val="99"/>
    <w:semiHidden/>
    <w:unhideWhenUsed/>
    <w:rsid w:val="00D11CFE"/>
  </w:style>
  <w:style w:type="numbering" w:customStyle="1" w:styleId="ListeYok113">
    <w:name w:val="Liste Yok113"/>
    <w:next w:val="ListeYok"/>
    <w:uiPriority w:val="99"/>
    <w:semiHidden/>
    <w:unhideWhenUsed/>
    <w:rsid w:val="00D11CFE"/>
  </w:style>
  <w:style w:type="table" w:customStyle="1" w:styleId="AkGlgeleme33">
    <w:name w:val="Açık Gölgeleme33"/>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23">
    <w:name w:val="Liste Yok23"/>
    <w:next w:val="ListeYok"/>
    <w:uiPriority w:val="99"/>
    <w:semiHidden/>
    <w:unhideWhenUsed/>
    <w:rsid w:val="00D11CFE"/>
  </w:style>
  <w:style w:type="numbering" w:customStyle="1" w:styleId="ListeYok33">
    <w:name w:val="Liste Yok33"/>
    <w:next w:val="ListeYok"/>
    <w:uiPriority w:val="99"/>
    <w:semiHidden/>
    <w:unhideWhenUsed/>
    <w:rsid w:val="00D11CFE"/>
  </w:style>
  <w:style w:type="numbering" w:customStyle="1" w:styleId="ListeYok43">
    <w:name w:val="Liste Yok43"/>
    <w:next w:val="ListeYok"/>
    <w:uiPriority w:val="99"/>
    <w:semiHidden/>
    <w:unhideWhenUsed/>
    <w:rsid w:val="00D11CFE"/>
  </w:style>
  <w:style w:type="numbering" w:customStyle="1" w:styleId="ListeYok52">
    <w:name w:val="Liste Yok52"/>
    <w:next w:val="ListeYok"/>
    <w:uiPriority w:val="99"/>
    <w:semiHidden/>
    <w:unhideWhenUsed/>
    <w:rsid w:val="00D11CFE"/>
  </w:style>
  <w:style w:type="numbering" w:customStyle="1" w:styleId="ListeYok122">
    <w:name w:val="Liste Yok122"/>
    <w:next w:val="ListeYok"/>
    <w:uiPriority w:val="99"/>
    <w:semiHidden/>
    <w:unhideWhenUsed/>
    <w:rsid w:val="00D11CFE"/>
  </w:style>
  <w:style w:type="table" w:customStyle="1" w:styleId="AkGlgeleme313">
    <w:name w:val="Açık Gölgeleme313"/>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1113">
    <w:name w:val="Liste Yok1113"/>
    <w:next w:val="ListeYok"/>
    <w:uiPriority w:val="99"/>
    <w:semiHidden/>
    <w:unhideWhenUsed/>
    <w:rsid w:val="00D11CFE"/>
  </w:style>
  <w:style w:type="numbering" w:customStyle="1" w:styleId="ListeYok11112">
    <w:name w:val="Liste Yok11112"/>
    <w:next w:val="ListeYok"/>
    <w:uiPriority w:val="99"/>
    <w:semiHidden/>
    <w:unhideWhenUsed/>
    <w:rsid w:val="00D11CFE"/>
  </w:style>
  <w:style w:type="table" w:customStyle="1" w:styleId="AkGlgeleme3112">
    <w:name w:val="Açık Gölgeleme3112"/>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212">
    <w:name w:val="Liste Yok212"/>
    <w:next w:val="ListeYok"/>
    <w:uiPriority w:val="99"/>
    <w:semiHidden/>
    <w:unhideWhenUsed/>
    <w:rsid w:val="00D11CFE"/>
  </w:style>
  <w:style w:type="numbering" w:customStyle="1" w:styleId="ListeYok312">
    <w:name w:val="Liste Yok312"/>
    <w:next w:val="ListeYok"/>
    <w:uiPriority w:val="99"/>
    <w:semiHidden/>
    <w:unhideWhenUsed/>
    <w:rsid w:val="00D11CFE"/>
  </w:style>
  <w:style w:type="numbering" w:customStyle="1" w:styleId="ListeYok412">
    <w:name w:val="Liste Yok412"/>
    <w:next w:val="ListeYok"/>
    <w:uiPriority w:val="99"/>
    <w:semiHidden/>
    <w:unhideWhenUsed/>
    <w:rsid w:val="00D11CFE"/>
  </w:style>
  <w:style w:type="numbering" w:customStyle="1" w:styleId="ListeYok61">
    <w:name w:val="Liste Yok61"/>
    <w:next w:val="ListeYok"/>
    <w:uiPriority w:val="99"/>
    <w:semiHidden/>
    <w:unhideWhenUsed/>
    <w:rsid w:val="00D11CFE"/>
  </w:style>
  <w:style w:type="numbering" w:customStyle="1" w:styleId="ListeYok131">
    <w:name w:val="Liste Yok131"/>
    <w:next w:val="ListeYok"/>
    <w:uiPriority w:val="99"/>
    <w:semiHidden/>
    <w:unhideWhenUsed/>
    <w:rsid w:val="00D11CFE"/>
  </w:style>
  <w:style w:type="numbering" w:customStyle="1" w:styleId="ListeYok1121">
    <w:name w:val="Liste Yok1121"/>
    <w:next w:val="ListeYok"/>
    <w:uiPriority w:val="99"/>
    <w:semiHidden/>
    <w:unhideWhenUsed/>
    <w:rsid w:val="00D11CFE"/>
  </w:style>
  <w:style w:type="numbering" w:customStyle="1" w:styleId="ListeYok221">
    <w:name w:val="Liste Yok221"/>
    <w:next w:val="ListeYok"/>
    <w:uiPriority w:val="99"/>
    <w:semiHidden/>
    <w:unhideWhenUsed/>
    <w:rsid w:val="00D11CFE"/>
  </w:style>
  <w:style w:type="numbering" w:customStyle="1" w:styleId="ListeYok321">
    <w:name w:val="Liste Yok321"/>
    <w:next w:val="ListeYok"/>
    <w:uiPriority w:val="99"/>
    <w:semiHidden/>
    <w:unhideWhenUsed/>
    <w:rsid w:val="00D11CFE"/>
  </w:style>
  <w:style w:type="numbering" w:customStyle="1" w:styleId="ListeYok421">
    <w:name w:val="Liste Yok421"/>
    <w:next w:val="ListeYok"/>
    <w:uiPriority w:val="99"/>
    <w:semiHidden/>
    <w:unhideWhenUsed/>
    <w:rsid w:val="00D11CFE"/>
  </w:style>
  <w:style w:type="numbering" w:customStyle="1" w:styleId="ListeYok511">
    <w:name w:val="Liste Yok511"/>
    <w:next w:val="ListeYok"/>
    <w:uiPriority w:val="99"/>
    <w:semiHidden/>
    <w:unhideWhenUsed/>
    <w:rsid w:val="00D11CFE"/>
  </w:style>
  <w:style w:type="numbering" w:customStyle="1" w:styleId="ListeYok1211">
    <w:name w:val="Liste Yok1211"/>
    <w:next w:val="ListeYok"/>
    <w:uiPriority w:val="99"/>
    <w:semiHidden/>
    <w:unhideWhenUsed/>
    <w:rsid w:val="00D11CFE"/>
  </w:style>
  <w:style w:type="numbering" w:customStyle="1" w:styleId="ListeYok11121">
    <w:name w:val="Liste Yok11121"/>
    <w:next w:val="ListeYok"/>
    <w:uiPriority w:val="99"/>
    <w:semiHidden/>
    <w:unhideWhenUsed/>
    <w:rsid w:val="00D11CFE"/>
  </w:style>
  <w:style w:type="numbering" w:customStyle="1" w:styleId="ListeYok111112">
    <w:name w:val="Liste Yok111112"/>
    <w:next w:val="ListeYok"/>
    <w:uiPriority w:val="99"/>
    <w:semiHidden/>
    <w:unhideWhenUsed/>
    <w:rsid w:val="00D11CFE"/>
  </w:style>
  <w:style w:type="table" w:customStyle="1" w:styleId="AkGlgeleme31112">
    <w:name w:val="Açık Gölgeleme31112"/>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2111">
    <w:name w:val="Liste Yok2111"/>
    <w:next w:val="ListeYok"/>
    <w:uiPriority w:val="99"/>
    <w:semiHidden/>
    <w:unhideWhenUsed/>
    <w:rsid w:val="00D11CFE"/>
  </w:style>
  <w:style w:type="numbering" w:customStyle="1" w:styleId="ListeYok3111">
    <w:name w:val="Liste Yok3111"/>
    <w:next w:val="ListeYok"/>
    <w:uiPriority w:val="99"/>
    <w:semiHidden/>
    <w:unhideWhenUsed/>
    <w:rsid w:val="00D11CFE"/>
  </w:style>
  <w:style w:type="numbering" w:customStyle="1" w:styleId="ListeYok4111">
    <w:name w:val="Liste Yok4111"/>
    <w:next w:val="ListeYok"/>
    <w:uiPriority w:val="99"/>
    <w:semiHidden/>
    <w:unhideWhenUsed/>
    <w:rsid w:val="00D11CFE"/>
  </w:style>
  <w:style w:type="paragraph" w:styleId="HTMLncedenBiimlendirilmi">
    <w:name w:val="HTML Preformatted"/>
    <w:basedOn w:val="Normal"/>
    <w:link w:val="HTMLncedenBiimlendirilmiChar"/>
    <w:uiPriority w:val="99"/>
    <w:unhideWhenUsed/>
    <w:rsid w:val="00D11CFE"/>
    <w:pPr>
      <w:spacing w:after="0" w:line="240" w:lineRule="auto"/>
    </w:pPr>
    <w:rPr>
      <w:rFonts w:ascii="Consolas" w:eastAsia="Calibri" w:hAnsi="Consolas"/>
      <w:sz w:val="20"/>
      <w:szCs w:val="20"/>
      <w:lang w:eastAsia="en-US"/>
    </w:rPr>
  </w:style>
  <w:style w:type="character" w:customStyle="1" w:styleId="HTMLncedenBiimlendirilmiChar">
    <w:name w:val="HTML Önceden Biçimlendirilmiş Char"/>
    <w:link w:val="HTMLncedenBiimlendirilmi"/>
    <w:uiPriority w:val="99"/>
    <w:rsid w:val="00D11CFE"/>
    <w:rPr>
      <w:rFonts w:ascii="Consolas" w:eastAsia="Calibri" w:hAnsi="Consolas"/>
      <w:lang w:eastAsia="en-US"/>
    </w:rPr>
  </w:style>
  <w:style w:type="table" w:customStyle="1" w:styleId="KlavuzTablo6Renkli1">
    <w:name w:val="Kılavuz Tablo 6 Renkli1"/>
    <w:basedOn w:val="NormalTablo"/>
    <w:uiPriority w:val="51"/>
    <w:rsid w:val="00631D32"/>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DipnotBavurusu">
    <w:name w:val="footnote reference"/>
    <w:aliases w:val="Dipnot"/>
    <w:uiPriority w:val="99"/>
    <w:unhideWhenUsed/>
    <w:rsid w:val="00015DFA"/>
    <w:rPr>
      <w:vertAlign w:val="superscript"/>
    </w:rPr>
  </w:style>
  <w:style w:type="paragraph" w:styleId="SonNotMetni">
    <w:name w:val="endnote text"/>
    <w:basedOn w:val="Normal"/>
    <w:link w:val="SonNotMetniChar"/>
    <w:uiPriority w:val="99"/>
    <w:unhideWhenUsed/>
    <w:rsid w:val="00015DFA"/>
    <w:pPr>
      <w:spacing w:after="0" w:line="240" w:lineRule="auto"/>
    </w:pPr>
    <w:rPr>
      <w:rFonts w:ascii="Calibri" w:eastAsia="Calibri" w:hAnsi="Calibri"/>
      <w:sz w:val="20"/>
      <w:szCs w:val="20"/>
      <w:lang w:eastAsia="en-US"/>
    </w:rPr>
  </w:style>
  <w:style w:type="character" w:customStyle="1" w:styleId="SonNotMetniChar">
    <w:name w:val="Son Not Metni Char"/>
    <w:link w:val="SonNotMetni"/>
    <w:uiPriority w:val="99"/>
    <w:rsid w:val="00015DFA"/>
    <w:rPr>
      <w:rFonts w:ascii="Calibri" w:eastAsia="Calibri" w:hAnsi="Calibri" w:cs="Times New Roman"/>
      <w:lang w:eastAsia="en-US"/>
    </w:rPr>
  </w:style>
  <w:style w:type="character" w:styleId="SonNotBavurusu">
    <w:name w:val="endnote reference"/>
    <w:uiPriority w:val="99"/>
    <w:unhideWhenUsed/>
    <w:rsid w:val="00015DFA"/>
    <w:rPr>
      <w:vertAlign w:val="superscript"/>
    </w:rPr>
  </w:style>
  <w:style w:type="character" w:styleId="Vurgu">
    <w:name w:val="Emphasis"/>
    <w:uiPriority w:val="20"/>
    <w:qFormat/>
    <w:rsid w:val="00F8457E"/>
    <w:rPr>
      <w:i/>
      <w:iCs/>
    </w:rPr>
  </w:style>
  <w:style w:type="paragraph" w:customStyle="1" w:styleId="wiki-text">
    <w:name w:val="wiki-text"/>
    <w:basedOn w:val="Normal"/>
    <w:rsid w:val="00F8457E"/>
    <w:pPr>
      <w:spacing w:before="100" w:beforeAutospacing="1" w:after="100" w:afterAutospacing="1" w:line="240" w:lineRule="auto"/>
    </w:pPr>
  </w:style>
  <w:style w:type="character" w:customStyle="1" w:styleId="A916">
    <w:name w:val="A9+16"/>
    <w:uiPriority w:val="99"/>
    <w:rsid w:val="00F8457E"/>
    <w:rPr>
      <w:rFonts w:cs="Palatino Linotype"/>
      <w:color w:val="000000"/>
      <w:sz w:val="21"/>
      <w:szCs w:val="21"/>
    </w:rPr>
  </w:style>
  <w:style w:type="character" w:styleId="SatrNumaras">
    <w:name w:val="line number"/>
    <w:uiPriority w:val="99"/>
    <w:unhideWhenUsed/>
    <w:rsid w:val="00F8457E"/>
  </w:style>
  <w:style w:type="character" w:styleId="AklamaBavurusu">
    <w:name w:val="annotation reference"/>
    <w:uiPriority w:val="99"/>
    <w:unhideWhenUsed/>
    <w:rsid w:val="00F8457E"/>
    <w:rPr>
      <w:sz w:val="16"/>
      <w:szCs w:val="16"/>
    </w:rPr>
  </w:style>
  <w:style w:type="paragraph" w:styleId="AklamaMetni">
    <w:name w:val="annotation text"/>
    <w:basedOn w:val="Normal"/>
    <w:link w:val="AklamaMetniChar"/>
    <w:uiPriority w:val="99"/>
    <w:unhideWhenUsed/>
    <w:rsid w:val="00F8457E"/>
    <w:pPr>
      <w:spacing w:after="160" w:line="240" w:lineRule="auto"/>
    </w:pPr>
    <w:rPr>
      <w:rFonts w:ascii="Calibri" w:eastAsia="Calibri" w:hAnsi="Calibri"/>
      <w:sz w:val="20"/>
      <w:szCs w:val="20"/>
      <w:lang w:val="en-US" w:eastAsia="en-US"/>
    </w:rPr>
  </w:style>
  <w:style w:type="character" w:customStyle="1" w:styleId="AklamaMetniChar">
    <w:name w:val="Açıklama Metni Char"/>
    <w:link w:val="AklamaMetni"/>
    <w:uiPriority w:val="99"/>
    <w:rsid w:val="00F8457E"/>
    <w:rPr>
      <w:rFonts w:ascii="Calibri" w:eastAsia="Calibri" w:hAnsi="Calibri"/>
      <w:lang w:val="en-US" w:eastAsia="en-US"/>
    </w:rPr>
  </w:style>
  <w:style w:type="paragraph" w:styleId="AklamaKonusu">
    <w:name w:val="annotation subject"/>
    <w:basedOn w:val="AklamaMetni"/>
    <w:next w:val="AklamaMetni"/>
    <w:link w:val="AklamaKonusuChar"/>
    <w:uiPriority w:val="99"/>
    <w:unhideWhenUsed/>
    <w:rsid w:val="00F8457E"/>
    <w:rPr>
      <w:b/>
      <w:bCs/>
    </w:rPr>
  </w:style>
  <w:style w:type="character" w:customStyle="1" w:styleId="AklamaKonusuChar">
    <w:name w:val="Açıklama Konusu Char"/>
    <w:link w:val="AklamaKonusu"/>
    <w:uiPriority w:val="99"/>
    <w:rsid w:val="00F8457E"/>
    <w:rPr>
      <w:rFonts w:ascii="Calibri" w:eastAsia="Calibri" w:hAnsi="Calibri"/>
      <w:b/>
      <w:bCs/>
      <w:lang w:val="en-US" w:eastAsia="en-US"/>
    </w:rPr>
  </w:style>
  <w:style w:type="character" w:customStyle="1" w:styleId="topunit">
    <w:name w:val="topunit"/>
    <w:rsid w:val="00F8457E"/>
  </w:style>
  <w:style w:type="character" w:customStyle="1" w:styleId="altsite">
    <w:name w:val="altsite"/>
    <w:rsid w:val="00F8457E"/>
  </w:style>
  <w:style w:type="table" w:customStyle="1" w:styleId="TableNormal">
    <w:name w:val="Table Normal"/>
    <w:uiPriority w:val="2"/>
    <w:qFormat/>
    <w:rsid w:val="005836C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GvdeA">
    <w:name w:val="Gövde A"/>
    <w:rsid w:val="005836C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SaptanmA">
    <w:name w:val="Saptanmış A"/>
    <w:rsid w:val="005836C4"/>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GvdeB">
    <w:name w:val="Gövde B"/>
    <w:rsid w:val="005836C4"/>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customStyle="1" w:styleId="GvdeC">
    <w:name w:val="Gövde C"/>
    <w:rsid w:val="005836C4"/>
    <w:pPr>
      <w:pBdr>
        <w:top w:val="nil"/>
        <w:left w:val="nil"/>
        <w:bottom w:val="nil"/>
        <w:right w:val="nil"/>
        <w:between w:val="nil"/>
        <w:bar w:val="nil"/>
      </w:pBdr>
    </w:pPr>
    <w:rPr>
      <w:color w:val="000000"/>
      <w:sz w:val="24"/>
      <w:szCs w:val="24"/>
      <w:u w:color="000000"/>
      <w:bdr w:val="nil"/>
    </w:rPr>
  </w:style>
  <w:style w:type="paragraph" w:customStyle="1" w:styleId="TabloStili2A">
    <w:name w:val="Tablo Stili 2 A"/>
    <w:rsid w:val="005836C4"/>
    <w:pPr>
      <w:pBdr>
        <w:top w:val="nil"/>
        <w:left w:val="nil"/>
        <w:bottom w:val="nil"/>
        <w:right w:val="nil"/>
        <w:between w:val="nil"/>
        <w:bar w:val="nil"/>
      </w:pBdr>
    </w:pPr>
    <w:rPr>
      <w:rFonts w:ascii="Helvetica" w:eastAsia="Arial Unicode MS" w:hAnsi="Helvetica" w:cs="Arial Unicode MS"/>
      <w:color w:val="000000"/>
      <w:u w:color="000000"/>
      <w:bdr w:val="nil"/>
      <w:lang w:val="en-US"/>
    </w:rPr>
  </w:style>
  <w:style w:type="paragraph" w:customStyle="1" w:styleId="SaptanmB">
    <w:name w:val="Saptanmış B"/>
    <w:rsid w:val="005836C4"/>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GvdeD">
    <w:name w:val="Gövde D"/>
    <w:rsid w:val="000E3687"/>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character" w:customStyle="1" w:styleId="AltBilgiChar">
    <w:name w:val="Alt Bilgi Char"/>
    <w:uiPriority w:val="99"/>
    <w:rsid w:val="003E2BA7"/>
  </w:style>
  <w:style w:type="character" w:customStyle="1" w:styleId="Balk5Char">
    <w:name w:val="Başlık 5 Char"/>
    <w:basedOn w:val="VarsaylanParagrafYazTipi"/>
    <w:link w:val="Balk5"/>
    <w:uiPriority w:val="9"/>
    <w:semiHidden/>
    <w:rsid w:val="006324C5"/>
    <w:rPr>
      <w:rFonts w:ascii="Cambria" w:eastAsia="Times New Roman" w:hAnsi="Cambria" w:cs="Times New Roman"/>
      <w:color w:val="243F60"/>
      <w:sz w:val="24"/>
      <w:szCs w:val="22"/>
      <w:lang w:eastAsia="en-US"/>
    </w:rPr>
  </w:style>
  <w:style w:type="character" w:customStyle="1" w:styleId="Balk8Char">
    <w:name w:val="Başlık 8 Char"/>
    <w:basedOn w:val="VarsaylanParagrafYazTipi"/>
    <w:link w:val="Balk8"/>
    <w:uiPriority w:val="9"/>
    <w:rsid w:val="006324C5"/>
    <w:rPr>
      <w:rFonts w:ascii="Cambria" w:eastAsia="Times New Roman" w:hAnsi="Cambria" w:cs="Times New Roman"/>
      <w:color w:val="404040"/>
    </w:rPr>
  </w:style>
  <w:style w:type="character" w:customStyle="1" w:styleId="A14">
    <w:name w:val="A14"/>
    <w:uiPriority w:val="99"/>
    <w:rsid w:val="006324C5"/>
    <w:rPr>
      <w:rFonts w:cs="Helvetica 55 Roman"/>
      <w:b/>
      <w:bCs/>
      <w:color w:val="000000"/>
      <w:sz w:val="18"/>
      <w:szCs w:val="18"/>
    </w:rPr>
  </w:style>
  <w:style w:type="character" w:customStyle="1" w:styleId="NORMALChar">
    <w:name w:val="NORMAL Char"/>
    <w:basedOn w:val="VarsaylanParagrafYazTipi"/>
    <w:link w:val="Normal1"/>
    <w:rsid w:val="006324C5"/>
    <w:rPr>
      <w:rFonts w:ascii="Calibri" w:hAnsi="Calibri"/>
      <w:sz w:val="22"/>
      <w:szCs w:val="22"/>
      <w:lang w:val="tr-TR" w:eastAsia="ar-SA" w:bidi="ar-SA"/>
    </w:rPr>
  </w:style>
  <w:style w:type="character" w:customStyle="1" w:styleId="A4">
    <w:name w:val="A4"/>
    <w:uiPriority w:val="99"/>
    <w:rsid w:val="006324C5"/>
    <w:rPr>
      <w:color w:val="000000"/>
      <w:sz w:val="14"/>
      <w:szCs w:val="14"/>
    </w:rPr>
  </w:style>
  <w:style w:type="character" w:styleId="YerTutucuMetni">
    <w:name w:val="Placeholder Text"/>
    <w:basedOn w:val="VarsaylanParagrafYazTipi"/>
    <w:uiPriority w:val="99"/>
    <w:semiHidden/>
    <w:rsid w:val="006324C5"/>
    <w:rPr>
      <w:color w:val="808080"/>
    </w:rPr>
  </w:style>
  <w:style w:type="paragraph" w:styleId="GvdeMetniGirintisi2">
    <w:name w:val="Body Text Indent 2"/>
    <w:basedOn w:val="Normal"/>
    <w:link w:val="GvdeMetniGirintisi2Char"/>
    <w:rsid w:val="006324C5"/>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6324C5"/>
  </w:style>
  <w:style w:type="paragraph" w:styleId="KonuBal">
    <w:name w:val="Title"/>
    <w:basedOn w:val="Normal"/>
    <w:link w:val="KonuBalChar"/>
    <w:qFormat/>
    <w:rsid w:val="006324C5"/>
    <w:pPr>
      <w:spacing w:after="0" w:line="240" w:lineRule="auto"/>
      <w:jc w:val="center"/>
    </w:pPr>
    <w:rPr>
      <w:szCs w:val="20"/>
    </w:rPr>
  </w:style>
  <w:style w:type="character" w:customStyle="1" w:styleId="KonuBalChar">
    <w:name w:val="Konu Başlığı Char"/>
    <w:basedOn w:val="VarsaylanParagrafYazTipi"/>
    <w:link w:val="KonuBal"/>
    <w:rsid w:val="006324C5"/>
    <w:rPr>
      <w:sz w:val="24"/>
    </w:rPr>
  </w:style>
  <w:style w:type="paragraph" w:styleId="GvdeMetni2">
    <w:name w:val="Body Text 2"/>
    <w:basedOn w:val="Normal"/>
    <w:link w:val="GvdeMetni2Char"/>
    <w:unhideWhenUsed/>
    <w:rsid w:val="006324C5"/>
    <w:pPr>
      <w:spacing w:after="120" w:line="480" w:lineRule="auto"/>
      <w:ind w:firstLine="709"/>
      <w:jc w:val="both"/>
    </w:pPr>
    <w:rPr>
      <w:rFonts w:eastAsia="Calibri"/>
      <w:szCs w:val="22"/>
      <w:lang w:eastAsia="en-US"/>
    </w:rPr>
  </w:style>
  <w:style w:type="character" w:customStyle="1" w:styleId="GvdeMetni2Char">
    <w:name w:val="Gövde Metni 2 Char"/>
    <w:basedOn w:val="VarsaylanParagrafYazTipi"/>
    <w:link w:val="GvdeMetni2"/>
    <w:rsid w:val="006324C5"/>
    <w:rPr>
      <w:rFonts w:eastAsia="Calibri" w:cs="Times New Roman"/>
      <w:sz w:val="24"/>
      <w:szCs w:val="22"/>
      <w:lang w:eastAsia="en-US"/>
    </w:rPr>
  </w:style>
  <w:style w:type="paragraph" w:styleId="T4">
    <w:name w:val="toc 4"/>
    <w:basedOn w:val="Normal"/>
    <w:next w:val="Normal"/>
    <w:autoRedefine/>
    <w:uiPriority w:val="39"/>
    <w:rsid w:val="006324C5"/>
    <w:pPr>
      <w:tabs>
        <w:tab w:val="right" w:leader="dot" w:pos="8505"/>
      </w:tabs>
      <w:spacing w:after="0" w:line="240" w:lineRule="auto"/>
      <w:ind w:left="720"/>
    </w:pPr>
    <w:rPr>
      <w:rFonts w:ascii="Calibri" w:eastAsia="Calibri" w:hAnsi="Calibri"/>
      <w:sz w:val="20"/>
      <w:szCs w:val="20"/>
      <w:lang w:eastAsia="en-US"/>
    </w:rPr>
  </w:style>
  <w:style w:type="paragraph" w:styleId="T5">
    <w:name w:val="toc 5"/>
    <w:basedOn w:val="Normal"/>
    <w:next w:val="Normal"/>
    <w:autoRedefine/>
    <w:uiPriority w:val="39"/>
    <w:unhideWhenUsed/>
    <w:rsid w:val="006324C5"/>
    <w:pPr>
      <w:spacing w:after="0" w:line="240" w:lineRule="auto"/>
      <w:ind w:left="960" w:firstLine="709"/>
    </w:pPr>
    <w:rPr>
      <w:rFonts w:ascii="Calibri" w:eastAsia="Calibri" w:hAnsi="Calibri"/>
      <w:sz w:val="20"/>
      <w:szCs w:val="20"/>
      <w:lang w:eastAsia="en-US"/>
    </w:rPr>
  </w:style>
  <w:style w:type="paragraph" w:styleId="T6">
    <w:name w:val="toc 6"/>
    <w:basedOn w:val="Normal"/>
    <w:next w:val="Normal"/>
    <w:autoRedefine/>
    <w:uiPriority w:val="39"/>
    <w:unhideWhenUsed/>
    <w:rsid w:val="006324C5"/>
    <w:pPr>
      <w:spacing w:after="0" w:line="240" w:lineRule="auto"/>
      <w:ind w:left="1200" w:firstLine="709"/>
    </w:pPr>
    <w:rPr>
      <w:rFonts w:ascii="Calibri" w:eastAsia="Calibri" w:hAnsi="Calibri"/>
      <w:sz w:val="20"/>
      <w:szCs w:val="20"/>
      <w:lang w:eastAsia="en-US"/>
    </w:rPr>
  </w:style>
  <w:style w:type="paragraph" w:styleId="T7">
    <w:name w:val="toc 7"/>
    <w:basedOn w:val="Normal"/>
    <w:next w:val="Normal"/>
    <w:autoRedefine/>
    <w:uiPriority w:val="39"/>
    <w:unhideWhenUsed/>
    <w:rsid w:val="006324C5"/>
    <w:pPr>
      <w:spacing w:after="0" w:line="240" w:lineRule="auto"/>
      <w:ind w:left="1440" w:firstLine="709"/>
    </w:pPr>
    <w:rPr>
      <w:rFonts w:ascii="Calibri" w:eastAsia="Calibri" w:hAnsi="Calibri"/>
      <w:sz w:val="20"/>
      <w:szCs w:val="20"/>
      <w:lang w:eastAsia="en-US"/>
    </w:rPr>
  </w:style>
  <w:style w:type="paragraph" w:styleId="T8">
    <w:name w:val="toc 8"/>
    <w:basedOn w:val="Normal"/>
    <w:next w:val="Normal"/>
    <w:autoRedefine/>
    <w:uiPriority w:val="39"/>
    <w:unhideWhenUsed/>
    <w:rsid w:val="006324C5"/>
    <w:pPr>
      <w:spacing w:after="0" w:line="240" w:lineRule="auto"/>
      <w:ind w:left="1680" w:firstLine="709"/>
    </w:pPr>
    <w:rPr>
      <w:rFonts w:ascii="Calibri" w:eastAsia="Calibri" w:hAnsi="Calibri"/>
      <w:sz w:val="20"/>
      <w:szCs w:val="20"/>
      <w:lang w:eastAsia="en-US"/>
    </w:rPr>
  </w:style>
  <w:style w:type="paragraph" w:styleId="T9">
    <w:name w:val="toc 9"/>
    <w:basedOn w:val="Normal"/>
    <w:next w:val="Normal"/>
    <w:autoRedefine/>
    <w:uiPriority w:val="39"/>
    <w:unhideWhenUsed/>
    <w:rsid w:val="006324C5"/>
    <w:pPr>
      <w:spacing w:after="0" w:line="240" w:lineRule="auto"/>
      <w:ind w:left="1920" w:firstLine="709"/>
    </w:pPr>
    <w:rPr>
      <w:rFonts w:ascii="Calibri" w:eastAsia="Calibri" w:hAnsi="Calibri"/>
      <w:sz w:val="20"/>
      <w:szCs w:val="20"/>
      <w:lang w:eastAsia="en-US"/>
    </w:rPr>
  </w:style>
  <w:style w:type="table" w:customStyle="1" w:styleId="OrtaGlgeleme21">
    <w:name w:val="Orta Gölgeleme 21"/>
    <w:basedOn w:val="NormalTablo"/>
    <w:uiPriority w:val="64"/>
    <w:rsid w:val="006324C5"/>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Liste1-Vurgu5">
    <w:name w:val="Medium List 1 Accent 5"/>
    <w:basedOn w:val="NormalTablo"/>
    <w:uiPriority w:val="65"/>
    <w:rsid w:val="006324C5"/>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ReferncesText">
    <w:name w:val="ReferncesText"/>
    <w:link w:val="ReferncesTextChar"/>
    <w:qFormat/>
    <w:rsid w:val="006324C5"/>
    <w:pPr>
      <w:ind w:left="720" w:hanging="720"/>
      <w:jc w:val="both"/>
    </w:pPr>
    <w:rPr>
      <w:rFonts w:ascii="Calibri" w:eastAsia="Calibri" w:hAnsi="Calibri"/>
      <w:szCs w:val="24"/>
      <w:lang w:val="en-US" w:eastAsia="en-US"/>
    </w:rPr>
  </w:style>
  <w:style w:type="character" w:customStyle="1" w:styleId="ReferncesTextChar">
    <w:name w:val="ReferncesText Char"/>
    <w:basedOn w:val="VarsaylanParagrafYazTipi"/>
    <w:link w:val="ReferncesText"/>
    <w:rsid w:val="006324C5"/>
    <w:rPr>
      <w:rFonts w:ascii="Calibri" w:eastAsia="Calibri" w:hAnsi="Calibri"/>
      <w:szCs w:val="24"/>
      <w:lang w:val="en-US" w:eastAsia="en-US" w:bidi="ar-SA"/>
    </w:rPr>
  </w:style>
  <w:style w:type="numbering" w:customStyle="1" w:styleId="eAktarlan1Stili">
    <w:name w:val="İçe Aktarılan 1 Stili"/>
    <w:rsid w:val="00160FAA"/>
  </w:style>
  <w:style w:type="character" w:customStyle="1" w:styleId="Yok">
    <w:name w:val="Yok"/>
    <w:rsid w:val="00160FAA"/>
  </w:style>
  <w:style w:type="character" w:customStyle="1" w:styleId="Hyperlink0">
    <w:name w:val="Hyperlink.0"/>
    <w:rsid w:val="00160FAA"/>
    <w:rPr>
      <w:rFonts w:ascii="Times New Roman" w:eastAsia="Times New Roman" w:hAnsi="Times New Roman" w:cs="Times New Roman"/>
      <w:color w:val="000000"/>
      <w:sz w:val="24"/>
      <w:szCs w:val="24"/>
      <w:u w:val="none" w:color="000000"/>
    </w:rPr>
  </w:style>
  <w:style w:type="character" w:customStyle="1" w:styleId="Hyperlink1">
    <w:name w:val="Hyperlink.1"/>
    <w:rsid w:val="00160FAA"/>
    <w:rPr>
      <w:rFonts w:ascii="Times New Roman" w:eastAsia="Times New Roman" w:hAnsi="Times New Roman" w:cs="Times New Roman"/>
      <w:i/>
      <w:iCs/>
      <w:sz w:val="24"/>
      <w:szCs w:val="24"/>
    </w:rPr>
  </w:style>
  <w:style w:type="paragraph" w:customStyle="1" w:styleId="Balk41">
    <w:name w:val="Başlık 41"/>
    <w:rsid w:val="00160FAA"/>
    <w:pPr>
      <w:spacing w:before="100" w:after="100"/>
      <w:outlineLvl w:val="3"/>
    </w:pPr>
    <w:rPr>
      <w:rFonts w:eastAsia="Arial Unicode MS" w:cs="Arial Unicode MS"/>
      <w:b/>
      <w:bCs/>
      <w:color w:val="000000"/>
      <w:sz w:val="24"/>
      <w:szCs w:val="24"/>
      <w:u w:color="000000"/>
    </w:rPr>
  </w:style>
  <w:style w:type="paragraph" w:customStyle="1" w:styleId="ResimYazs1">
    <w:name w:val="Resim Yazısı1"/>
    <w:next w:val="Normal"/>
    <w:rsid w:val="00160FAA"/>
    <w:rPr>
      <w:rFonts w:eastAsia="Arial Unicode MS" w:cs="Arial Unicode MS"/>
      <w:b/>
      <w:bCs/>
      <w:color w:val="000000"/>
      <w:u w:color="000000"/>
      <w:lang w:val="en-US"/>
    </w:rPr>
  </w:style>
  <w:style w:type="character" w:customStyle="1" w:styleId="Hyperlink2">
    <w:name w:val="Hyperlink.2"/>
    <w:rsid w:val="002C7C04"/>
  </w:style>
  <w:style w:type="character" w:customStyle="1" w:styleId="Hyperlink3">
    <w:name w:val="Hyperlink.3"/>
    <w:rsid w:val="002C7C04"/>
    <w:rPr>
      <w:color w:val="000000"/>
      <w:u w:val="none"/>
    </w:rPr>
  </w:style>
  <w:style w:type="character" w:customStyle="1" w:styleId="Hyperlink4">
    <w:name w:val="Hyperlink.4"/>
    <w:rsid w:val="002C7C04"/>
  </w:style>
  <w:style w:type="character" w:customStyle="1" w:styleId="Hyperlink5">
    <w:name w:val="Hyperlink.5"/>
    <w:rsid w:val="002C7C04"/>
    <w:rPr>
      <w:shd w:val="clear" w:color="auto" w:fill="FFFFFF"/>
    </w:rPr>
  </w:style>
  <w:style w:type="paragraph" w:styleId="GvdeMetni3">
    <w:name w:val="Body Text 3"/>
    <w:basedOn w:val="Normal"/>
    <w:link w:val="GvdeMetni3Char"/>
    <w:uiPriority w:val="99"/>
    <w:semiHidden/>
    <w:unhideWhenUsed/>
    <w:rsid w:val="00536EAA"/>
    <w:pPr>
      <w:spacing w:after="120"/>
    </w:pPr>
    <w:rPr>
      <w:sz w:val="16"/>
      <w:szCs w:val="16"/>
    </w:rPr>
  </w:style>
  <w:style w:type="character" w:customStyle="1" w:styleId="GvdeMetni3Char">
    <w:name w:val="Gövde Metni 3 Char"/>
    <w:basedOn w:val="VarsaylanParagrafYazTipi"/>
    <w:link w:val="GvdeMetni3"/>
    <w:uiPriority w:val="99"/>
    <w:semiHidden/>
    <w:rsid w:val="00536EAA"/>
    <w:rPr>
      <w:sz w:val="16"/>
      <w:szCs w:val="16"/>
    </w:rPr>
  </w:style>
  <w:style w:type="paragraph" w:customStyle="1" w:styleId="Balk61">
    <w:name w:val="Başlık 61"/>
    <w:basedOn w:val="Normal"/>
    <w:next w:val="Normal"/>
    <w:uiPriority w:val="9"/>
    <w:semiHidden/>
    <w:unhideWhenUsed/>
    <w:qFormat/>
    <w:rsid w:val="00536EAA"/>
    <w:pPr>
      <w:keepNext/>
      <w:keepLines/>
      <w:spacing w:before="40" w:after="0" w:line="259" w:lineRule="auto"/>
      <w:outlineLvl w:val="5"/>
    </w:pPr>
    <w:rPr>
      <w:rFonts w:ascii="Calibri Light" w:hAnsi="Calibri Light"/>
      <w:color w:val="1F4D78"/>
      <w:sz w:val="22"/>
      <w:szCs w:val="22"/>
      <w:lang w:eastAsia="en-US"/>
    </w:rPr>
  </w:style>
  <w:style w:type="paragraph" w:customStyle="1" w:styleId="Balk71">
    <w:name w:val="Başlık 71"/>
    <w:basedOn w:val="Normal"/>
    <w:next w:val="Normal"/>
    <w:uiPriority w:val="9"/>
    <w:semiHidden/>
    <w:unhideWhenUsed/>
    <w:qFormat/>
    <w:rsid w:val="00536EAA"/>
    <w:pPr>
      <w:keepNext/>
      <w:keepLines/>
      <w:spacing w:before="40" w:after="0" w:line="259" w:lineRule="auto"/>
      <w:outlineLvl w:val="6"/>
    </w:pPr>
    <w:rPr>
      <w:rFonts w:ascii="Calibri Light" w:hAnsi="Calibri Light"/>
      <w:i/>
      <w:iCs/>
      <w:color w:val="1F4D78"/>
      <w:sz w:val="22"/>
      <w:szCs w:val="22"/>
      <w:lang w:eastAsia="en-US"/>
    </w:rPr>
  </w:style>
  <w:style w:type="numbering" w:customStyle="1" w:styleId="ListeYok8">
    <w:name w:val="Liste Yok8"/>
    <w:next w:val="ListeYok"/>
    <w:uiPriority w:val="99"/>
    <w:semiHidden/>
    <w:unhideWhenUsed/>
    <w:rsid w:val="00536EAA"/>
  </w:style>
  <w:style w:type="character" w:customStyle="1" w:styleId="title-text">
    <w:name w:val="title-text"/>
    <w:basedOn w:val="VarsaylanParagrafYazTipi"/>
    <w:rsid w:val="00536EAA"/>
  </w:style>
  <w:style w:type="character" w:customStyle="1" w:styleId="A0">
    <w:name w:val="A0"/>
    <w:uiPriority w:val="99"/>
    <w:rsid w:val="00536EAA"/>
    <w:rPr>
      <w:rFonts w:cs="Palatino Linotype"/>
      <w:color w:val="000000"/>
      <w:sz w:val="20"/>
      <w:szCs w:val="20"/>
    </w:rPr>
  </w:style>
  <w:style w:type="character" w:customStyle="1" w:styleId="A5">
    <w:name w:val="A5"/>
    <w:uiPriority w:val="99"/>
    <w:rsid w:val="00536EAA"/>
    <w:rPr>
      <w:rFonts w:cs="Arial Narrow"/>
      <w:b/>
      <w:bCs/>
      <w:color w:val="000000"/>
      <w:sz w:val="30"/>
      <w:szCs w:val="30"/>
    </w:rPr>
  </w:style>
  <w:style w:type="paragraph" w:customStyle="1" w:styleId="Pa2">
    <w:name w:val="Pa2"/>
    <w:basedOn w:val="Default"/>
    <w:next w:val="Default"/>
    <w:uiPriority w:val="99"/>
    <w:rsid w:val="00536EAA"/>
    <w:pPr>
      <w:spacing w:line="240" w:lineRule="atLeast"/>
    </w:pPr>
    <w:rPr>
      <w:rFonts w:ascii="Franklin Gothic Medium" w:eastAsia="Calibri" w:hAnsi="Franklin Gothic Medium"/>
      <w:color w:val="auto"/>
      <w:lang w:eastAsia="en-US"/>
    </w:rPr>
  </w:style>
  <w:style w:type="character" w:customStyle="1" w:styleId="A3">
    <w:name w:val="A3"/>
    <w:uiPriority w:val="99"/>
    <w:rsid w:val="00536EAA"/>
    <w:rPr>
      <w:rFonts w:ascii="Helvetica" w:hAnsi="Helvetica" w:cs="Helvetica"/>
      <w:b/>
      <w:bCs/>
      <w:color w:val="000000"/>
      <w:sz w:val="26"/>
      <w:szCs w:val="26"/>
    </w:rPr>
  </w:style>
  <w:style w:type="table" w:customStyle="1" w:styleId="TabloKlavuzu7">
    <w:name w:val="Tablo Kılavuzu7"/>
    <w:basedOn w:val="NormalTablo"/>
    <w:next w:val="TabloKlavuzu"/>
    <w:uiPriority w:val="39"/>
    <w:rsid w:val="00536E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6Char">
    <w:name w:val="Başlık 6 Char"/>
    <w:basedOn w:val="VarsaylanParagrafYazTipi"/>
    <w:link w:val="Balk6"/>
    <w:uiPriority w:val="9"/>
    <w:semiHidden/>
    <w:rsid w:val="00536EAA"/>
    <w:rPr>
      <w:rFonts w:ascii="Calibri Light" w:eastAsia="Times New Roman" w:hAnsi="Calibri Light" w:cs="Times New Roman"/>
      <w:color w:val="1F4D78"/>
    </w:rPr>
  </w:style>
  <w:style w:type="character" w:customStyle="1" w:styleId="Balk7Char">
    <w:name w:val="Başlık 7 Char"/>
    <w:basedOn w:val="VarsaylanParagrafYazTipi"/>
    <w:link w:val="Balk7"/>
    <w:uiPriority w:val="9"/>
    <w:rsid w:val="00536EAA"/>
    <w:rPr>
      <w:rFonts w:ascii="Calibri Light" w:eastAsia="Times New Roman" w:hAnsi="Calibri Light" w:cs="Times New Roman"/>
      <w:i/>
      <w:iCs/>
      <w:color w:val="1F4D78"/>
    </w:rPr>
  </w:style>
  <w:style w:type="character" w:customStyle="1" w:styleId="nlmstring-name">
    <w:name w:val="nlm_string-name"/>
    <w:basedOn w:val="VarsaylanParagrafYazTipi"/>
    <w:rsid w:val="00536EAA"/>
  </w:style>
  <w:style w:type="character" w:customStyle="1" w:styleId="nlmyear">
    <w:name w:val="nlm_year"/>
    <w:basedOn w:val="VarsaylanParagrafYazTipi"/>
    <w:rsid w:val="00536EAA"/>
  </w:style>
  <w:style w:type="character" w:customStyle="1" w:styleId="nlmarticle-title">
    <w:name w:val="nlm_article-title"/>
    <w:basedOn w:val="VarsaylanParagrafYazTipi"/>
    <w:rsid w:val="00536EAA"/>
  </w:style>
  <w:style w:type="character" w:customStyle="1" w:styleId="nlmfpage">
    <w:name w:val="nlm_fpage"/>
    <w:basedOn w:val="VarsaylanParagrafYazTipi"/>
    <w:rsid w:val="00536EAA"/>
  </w:style>
  <w:style w:type="character" w:customStyle="1" w:styleId="nlmlpage">
    <w:name w:val="nlm_lpage"/>
    <w:basedOn w:val="VarsaylanParagrafYazTipi"/>
    <w:rsid w:val="00536EAA"/>
  </w:style>
  <w:style w:type="character" w:customStyle="1" w:styleId="publication-meta-journal">
    <w:name w:val="publication-meta-journal"/>
    <w:basedOn w:val="VarsaylanParagrafYazTipi"/>
    <w:rsid w:val="00536EAA"/>
  </w:style>
  <w:style w:type="character" w:customStyle="1" w:styleId="orcid-id-https">
    <w:name w:val="orcid-id-https"/>
    <w:basedOn w:val="VarsaylanParagrafYazTipi"/>
    <w:rsid w:val="00536EAA"/>
  </w:style>
  <w:style w:type="character" w:customStyle="1" w:styleId="A1">
    <w:name w:val="A1"/>
    <w:uiPriority w:val="99"/>
    <w:rsid w:val="00536EAA"/>
    <w:rPr>
      <w:rFonts w:cs="Palatino Linotype"/>
      <w:color w:val="000000"/>
      <w:sz w:val="16"/>
      <w:szCs w:val="16"/>
    </w:rPr>
  </w:style>
  <w:style w:type="character" w:customStyle="1" w:styleId="shorttext">
    <w:name w:val="short_text"/>
    <w:basedOn w:val="VarsaylanParagrafYazTipi"/>
    <w:rsid w:val="00536EAA"/>
  </w:style>
  <w:style w:type="character" w:customStyle="1" w:styleId="current-selection">
    <w:name w:val="current-selection"/>
    <w:basedOn w:val="VarsaylanParagrafYazTipi"/>
    <w:rsid w:val="00536EAA"/>
  </w:style>
  <w:style w:type="character" w:customStyle="1" w:styleId="Balk6Char1">
    <w:name w:val="Başlık 6 Char1"/>
    <w:basedOn w:val="VarsaylanParagrafYazTipi"/>
    <w:semiHidden/>
    <w:rsid w:val="00536EAA"/>
    <w:rPr>
      <w:rFonts w:asciiTheme="majorHAnsi" w:eastAsiaTheme="majorEastAsia" w:hAnsiTheme="majorHAnsi" w:cstheme="majorBidi"/>
      <w:color w:val="243F60" w:themeColor="accent1" w:themeShade="7F"/>
      <w:sz w:val="24"/>
      <w:szCs w:val="24"/>
    </w:rPr>
  </w:style>
  <w:style w:type="character" w:customStyle="1" w:styleId="Balk7Char1">
    <w:name w:val="Başlık 7 Char1"/>
    <w:basedOn w:val="VarsaylanParagrafYazTipi"/>
    <w:semiHidden/>
    <w:rsid w:val="00536EAA"/>
    <w:rPr>
      <w:rFonts w:asciiTheme="majorHAnsi" w:eastAsiaTheme="majorEastAsia" w:hAnsiTheme="majorHAnsi" w:cstheme="majorBidi"/>
      <w:i/>
      <w:iCs/>
      <w:color w:val="243F60" w:themeColor="accent1" w:themeShade="7F"/>
      <w:sz w:val="24"/>
      <w:szCs w:val="24"/>
    </w:rPr>
  </w:style>
  <w:style w:type="table" w:customStyle="1" w:styleId="TabloKlavuzu8">
    <w:name w:val="Tablo Kılavuzu8"/>
    <w:basedOn w:val="NormalTablo"/>
    <w:next w:val="TabloKlavuzu"/>
    <w:uiPriority w:val="59"/>
    <w:rsid w:val="00C533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year">
    <w:name w:val="pubyear"/>
    <w:basedOn w:val="VarsaylanParagrafYazTipi"/>
    <w:rsid w:val="00123417"/>
  </w:style>
  <w:style w:type="character" w:customStyle="1" w:styleId="articletitle">
    <w:name w:val="articletitle"/>
    <w:basedOn w:val="VarsaylanParagrafYazTipi"/>
    <w:rsid w:val="00123417"/>
  </w:style>
  <w:style w:type="character" w:customStyle="1" w:styleId="vol">
    <w:name w:val="vol"/>
    <w:basedOn w:val="VarsaylanParagrafYazTipi"/>
    <w:rsid w:val="00123417"/>
  </w:style>
  <w:style w:type="character" w:customStyle="1" w:styleId="booktitle">
    <w:name w:val="booktitle"/>
    <w:basedOn w:val="VarsaylanParagrafYazTipi"/>
    <w:rsid w:val="00123417"/>
  </w:style>
  <w:style w:type="character" w:customStyle="1" w:styleId="chaptertitle">
    <w:name w:val="chaptertitle"/>
    <w:basedOn w:val="VarsaylanParagrafYazTipi"/>
    <w:rsid w:val="00123417"/>
  </w:style>
  <w:style w:type="character" w:customStyle="1" w:styleId="tlid-translation">
    <w:name w:val="tlid-translation"/>
    <w:basedOn w:val="VarsaylanParagrafYazTipi"/>
    <w:rsid w:val="00271B61"/>
  </w:style>
  <w:style w:type="character" w:customStyle="1" w:styleId="zmlenmeyenBahsetme1">
    <w:name w:val="Çözümlenmeyen Bahsetme1"/>
    <w:basedOn w:val="VarsaylanParagrafYazTipi"/>
    <w:uiPriority w:val="99"/>
    <w:semiHidden/>
    <w:unhideWhenUsed/>
    <w:rsid w:val="009B4BAA"/>
    <w:rPr>
      <w:color w:val="605E5C"/>
      <w:shd w:val="clear" w:color="auto" w:fill="E1DFDD"/>
    </w:rPr>
  </w:style>
  <w:style w:type="paragraph" w:customStyle="1" w:styleId="TableParagraph">
    <w:name w:val="Table Paragraph"/>
    <w:basedOn w:val="Normal"/>
    <w:uiPriority w:val="1"/>
    <w:qFormat/>
    <w:rsid w:val="009B4BAA"/>
    <w:pPr>
      <w:widowControl w:val="0"/>
      <w:autoSpaceDE w:val="0"/>
      <w:autoSpaceDN w:val="0"/>
      <w:spacing w:after="0" w:line="210" w:lineRule="exact"/>
    </w:pPr>
    <w:rPr>
      <w:sz w:val="22"/>
      <w:szCs w:val="22"/>
      <w:lang w:bidi="tr-TR"/>
    </w:rPr>
  </w:style>
  <w:style w:type="character" w:customStyle="1" w:styleId="zmlenmeyenBahsetme2">
    <w:name w:val="Çözümlenmeyen Bahsetme2"/>
    <w:basedOn w:val="VarsaylanParagrafYazTipi"/>
    <w:uiPriority w:val="99"/>
    <w:semiHidden/>
    <w:unhideWhenUsed/>
    <w:rsid w:val="009B4BAA"/>
    <w:rPr>
      <w:color w:val="605E5C"/>
      <w:shd w:val="clear" w:color="auto" w:fill="E1DFDD"/>
    </w:rPr>
  </w:style>
  <w:style w:type="paragraph" w:styleId="Kaynaka">
    <w:name w:val="Bibliography"/>
    <w:basedOn w:val="Normal"/>
    <w:next w:val="Normal"/>
    <w:uiPriority w:val="37"/>
    <w:unhideWhenUsed/>
    <w:rsid w:val="00B84276"/>
    <w:pPr>
      <w:spacing w:after="160" w:line="259" w:lineRule="auto"/>
    </w:pPr>
    <w:rPr>
      <w:rFonts w:asciiTheme="minorHAnsi" w:eastAsiaTheme="minorHAnsi" w:hAnsiTheme="minorHAnsi" w:cstheme="minorBidi"/>
      <w:sz w:val="22"/>
      <w:szCs w:val="22"/>
      <w:lang w:eastAsia="en-US"/>
    </w:rPr>
  </w:style>
  <w:style w:type="character" w:customStyle="1" w:styleId="hlfld-title">
    <w:name w:val="hlfld-title"/>
    <w:basedOn w:val="VarsaylanParagrafYazTipi"/>
    <w:rsid w:val="002D5491"/>
  </w:style>
  <w:style w:type="character" w:customStyle="1" w:styleId="ListeParagrafChar">
    <w:name w:val="Liste Paragraf Char"/>
    <w:link w:val="ListeParagraf"/>
    <w:uiPriority w:val="34"/>
    <w:rsid w:val="00744B74"/>
    <w:rPr>
      <w:rFonts w:ascii="Calibri" w:eastAsia="Calibri" w:hAnsi="Calibri"/>
      <w:sz w:val="22"/>
      <w:szCs w:val="22"/>
      <w:lang w:eastAsia="en-US"/>
    </w:rPr>
  </w:style>
  <w:style w:type="character" w:customStyle="1" w:styleId="object-active">
    <w:name w:val="object-active"/>
    <w:basedOn w:val="VarsaylanParagrafYazTipi"/>
    <w:rsid w:val="00B83569"/>
  </w:style>
  <w:style w:type="character" w:customStyle="1" w:styleId="object">
    <w:name w:val="object"/>
    <w:basedOn w:val="VarsaylanParagrafYazTipi"/>
    <w:rsid w:val="00B83569"/>
  </w:style>
  <w:style w:type="table" w:customStyle="1" w:styleId="TabloKlavuzu10">
    <w:name w:val="Tablo Kılavuzu10"/>
    <w:basedOn w:val="NormalTablo"/>
    <w:next w:val="TabloKlavuzu"/>
    <w:rsid w:val="001E16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6Renkli">
    <w:name w:val="List Table 6 Colorful"/>
    <w:basedOn w:val="NormalTablo"/>
    <w:uiPriority w:val="51"/>
    <w:rsid w:val="001E1674"/>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DzTablo2">
    <w:name w:val="Plain Table 2"/>
    <w:basedOn w:val="NormalTablo"/>
    <w:uiPriority w:val="42"/>
    <w:rsid w:val="001E1674"/>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VarsaylanParagrafYazTipi"/>
    <w:rsid w:val="00E4216C"/>
    <w:rPr>
      <w:rFonts w:ascii="Calibri" w:hAnsi="Calibri" w:cs="Calibri" w:hint="default"/>
      <w:b w:val="0"/>
      <w:bCs w:val="0"/>
      <w:i w:val="0"/>
      <w:iCs w:val="0"/>
      <w:color w:val="000000"/>
      <w:sz w:val="56"/>
      <w:szCs w:val="56"/>
    </w:rPr>
  </w:style>
  <w:style w:type="character" w:customStyle="1" w:styleId="apple-style-span">
    <w:name w:val="apple-style-span"/>
    <w:basedOn w:val="VarsaylanParagrafYazTipi"/>
    <w:rsid w:val="00E4216C"/>
  </w:style>
  <w:style w:type="character" w:customStyle="1" w:styleId="fontstyle21">
    <w:name w:val="fontstyle21"/>
    <w:basedOn w:val="VarsaylanParagrafYazTipi"/>
    <w:rsid w:val="001159D3"/>
    <w:rPr>
      <w:rFonts w:ascii="Times New Roman" w:hAnsi="Times New Roman" w:cs="Times New Roman" w:hint="default"/>
      <w:b w:val="0"/>
      <w:bCs w:val="0"/>
      <w:i/>
      <w:iCs/>
      <w:color w:val="000000"/>
      <w:sz w:val="24"/>
      <w:szCs w:val="24"/>
    </w:rPr>
  </w:style>
  <w:style w:type="character" w:customStyle="1" w:styleId="list-group-item">
    <w:name w:val="list-group-item"/>
    <w:basedOn w:val="VarsaylanParagrafYazTipi"/>
    <w:rsid w:val="001159D3"/>
  </w:style>
  <w:style w:type="character" w:customStyle="1" w:styleId="anchortext">
    <w:name w:val="anchortext"/>
    <w:basedOn w:val="VarsaylanParagrafYazTipi"/>
    <w:rsid w:val="001159D3"/>
  </w:style>
  <w:style w:type="paragraph" w:customStyle="1" w:styleId="descript">
    <w:name w:val="descript"/>
    <w:basedOn w:val="Normal"/>
    <w:rsid w:val="001159D3"/>
    <w:pPr>
      <w:spacing w:before="100" w:beforeAutospacing="1" w:after="100" w:afterAutospacing="1" w:line="240" w:lineRule="auto"/>
    </w:pPr>
  </w:style>
  <w:style w:type="table" w:customStyle="1" w:styleId="TableGrid">
    <w:name w:val="TableGrid"/>
    <w:rsid w:val="00637C0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f1">
    <w:name w:val="ff1"/>
    <w:basedOn w:val="VarsaylanParagrafYazTipi"/>
    <w:rsid w:val="00637C0B"/>
  </w:style>
  <w:style w:type="character" w:customStyle="1" w:styleId="ls11">
    <w:name w:val="ls11"/>
    <w:basedOn w:val="VarsaylanParagrafYazTipi"/>
    <w:rsid w:val="00637C0B"/>
  </w:style>
  <w:style w:type="character" w:customStyle="1" w:styleId="a">
    <w:name w:val="_"/>
    <w:basedOn w:val="VarsaylanParagrafYazTipi"/>
    <w:rsid w:val="00637C0B"/>
  </w:style>
  <w:style w:type="character" w:customStyle="1" w:styleId="ff5">
    <w:name w:val="ff5"/>
    <w:basedOn w:val="VarsaylanParagrafYazTipi"/>
    <w:rsid w:val="00637C0B"/>
  </w:style>
  <w:style w:type="character" w:customStyle="1" w:styleId="ff4">
    <w:name w:val="ff4"/>
    <w:basedOn w:val="VarsaylanParagrafYazTipi"/>
    <w:rsid w:val="00637C0B"/>
  </w:style>
  <w:style w:type="character" w:customStyle="1" w:styleId="ff9">
    <w:name w:val="ff9"/>
    <w:basedOn w:val="VarsaylanParagrafYazTipi"/>
    <w:rsid w:val="00637C0B"/>
  </w:style>
  <w:style w:type="character" w:customStyle="1" w:styleId="ws6">
    <w:name w:val="ws6"/>
    <w:basedOn w:val="VarsaylanParagrafYazTipi"/>
    <w:rsid w:val="00637C0B"/>
  </w:style>
  <w:style w:type="paragraph" w:styleId="Altyaz">
    <w:name w:val="Subtitle"/>
    <w:basedOn w:val="Normal"/>
    <w:next w:val="Normal"/>
    <w:link w:val="AltyazChar"/>
    <w:uiPriority w:val="11"/>
    <w:qFormat/>
    <w:rsid w:val="00F74309"/>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AltyazChar">
    <w:name w:val="Altyazı Char"/>
    <w:basedOn w:val="VarsaylanParagrafYazTipi"/>
    <w:link w:val="Altyaz"/>
    <w:uiPriority w:val="11"/>
    <w:rsid w:val="00F74309"/>
    <w:rPr>
      <w:rFonts w:asciiTheme="minorHAnsi" w:eastAsiaTheme="minorEastAsia" w:hAnsiTheme="minorHAnsi" w:cstheme="minorBidi"/>
      <w:color w:val="5A5A5A" w:themeColor="text1" w:themeTint="A5"/>
      <w:spacing w:val="15"/>
      <w:sz w:val="22"/>
      <w:szCs w:val="22"/>
      <w:lang w:eastAsia="en-US"/>
    </w:rPr>
  </w:style>
  <w:style w:type="character" w:customStyle="1" w:styleId="notranslate">
    <w:name w:val="notranslate"/>
    <w:basedOn w:val="VarsaylanParagrafYazTipi"/>
    <w:rsid w:val="00F74309"/>
  </w:style>
  <w:style w:type="table" w:customStyle="1" w:styleId="DzTablo21">
    <w:name w:val="Düz Tablo 21"/>
    <w:basedOn w:val="NormalTablo"/>
    <w:uiPriority w:val="42"/>
    <w:rsid w:val="00E90E3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22">
    <w:name w:val="Düz Tablo 22"/>
    <w:basedOn w:val="NormalTablo"/>
    <w:uiPriority w:val="42"/>
    <w:rsid w:val="00E90E3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2">
    <w:name w:val="A2"/>
    <w:uiPriority w:val="99"/>
    <w:rsid w:val="00E90E3C"/>
    <w:rPr>
      <w:rFonts w:ascii="Minion Pro" w:hAnsi="Minion Pro" w:cs="Minion Pro" w:hint="default"/>
      <w:b/>
      <w:bCs/>
      <w:color w:val="000000"/>
      <w:sz w:val="28"/>
      <w:szCs w:val="28"/>
    </w:rPr>
  </w:style>
  <w:style w:type="character" w:customStyle="1" w:styleId="A11">
    <w:name w:val="A11"/>
    <w:uiPriority w:val="99"/>
    <w:rsid w:val="00E90E3C"/>
    <w:rPr>
      <w:rFonts w:cs="Minion Pro"/>
      <w:color w:val="000000"/>
      <w:sz w:val="19"/>
      <w:szCs w:val="19"/>
    </w:rPr>
  </w:style>
  <w:style w:type="character" w:customStyle="1" w:styleId="A8">
    <w:name w:val="A8"/>
    <w:uiPriority w:val="99"/>
    <w:rsid w:val="00A4620D"/>
    <w:rPr>
      <w:rFonts w:cs="Minion Pro"/>
      <w:color w:val="000000"/>
      <w:sz w:val="21"/>
      <w:szCs w:val="21"/>
    </w:rPr>
  </w:style>
  <w:style w:type="character" w:customStyle="1" w:styleId="A10">
    <w:name w:val="A10"/>
    <w:uiPriority w:val="99"/>
    <w:rsid w:val="00A4620D"/>
    <w:rPr>
      <w:rFonts w:cs="Minion Pro"/>
      <w:color w:val="000000"/>
      <w:sz w:val="21"/>
      <w:szCs w:val="21"/>
    </w:rPr>
  </w:style>
  <w:style w:type="paragraph" w:customStyle="1" w:styleId="Pa6">
    <w:name w:val="Pa6"/>
    <w:basedOn w:val="Normal"/>
    <w:next w:val="Normal"/>
    <w:uiPriority w:val="99"/>
    <w:rsid w:val="002F327F"/>
    <w:pPr>
      <w:autoSpaceDE w:val="0"/>
      <w:autoSpaceDN w:val="0"/>
      <w:adjustRightInd w:val="0"/>
      <w:spacing w:after="0" w:line="201" w:lineRule="atLeast"/>
    </w:pPr>
    <w:rPr>
      <w:rFonts w:ascii="Times" w:eastAsiaTheme="minorHAnsi" w:hAnsi="Times" w:cs="Times"/>
      <w:lang w:eastAsia="en-US"/>
    </w:rPr>
  </w:style>
  <w:style w:type="character" w:customStyle="1" w:styleId="kaynakaChar">
    <w:name w:val="kaynakça Char"/>
    <w:basedOn w:val="VarsaylanParagrafYazTipi"/>
    <w:link w:val="kaynaka0"/>
    <w:locked/>
    <w:rsid w:val="00C24016"/>
    <w:rPr>
      <w:sz w:val="24"/>
      <w:szCs w:val="24"/>
    </w:rPr>
  </w:style>
  <w:style w:type="paragraph" w:customStyle="1" w:styleId="kaynaka0">
    <w:name w:val="kaynakça"/>
    <w:basedOn w:val="Normal"/>
    <w:link w:val="kaynakaChar"/>
    <w:qFormat/>
    <w:rsid w:val="00C24016"/>
    <w:pPr>
      <w:autoSpaceDE w:val="0"/>
      <w:autoSpaceDN w:val="0"/>
      <w:adjustRightInd w:val="0"/>
      <w:spacing w:after="160" w:line="240" w:lineRule="auto"/>
      <w:ind w:left="709" w:hanging="709"/>
      <w:jc w:val="both"/>
    </w:pPr>
  </w:style>
  <w:style w:type="paragraph" w:customStyle="1" w:styleId="citation">
    <w:name w:val="citation"/>
    <w:basedOn w:val="Normal"/>
    <w:rsid w:val="00D67D30"/>
    <w:pPr>
      <w:spacing w:before="100" w:beforeAutospacing="1" w:after="100" w:afterAutospacing="1" w:line="240" w:lineRule="auto"/>
    </w:pPr>
  </w:style>
  <w:style w:type="paragraph" w:styleId="GvdeMetniGirintisi">
    <w:name w:val="Body Text Indent"/>
    <w:basedOn w:val="Normal"/>
    <w:link w:val="GvdeMetniGirintisiChar"/>
    <w:semiHidden/>
    <w:unhideWhenUsed/>
    <w:rsid w:val="00131003"/>
    <w:pPr>
      <w:spacing w:after="120"/>
      <w:ind w:left="283"/>
    </w:pPr>
  </w:style>
  <w:style w:type="character" w:customStyle="1" w:styleId="GvdeMetniGirintisiChar">
    <w:name w:val="Gövde Metni Girintisi Char"/>
    <w:basedOn w:val="VarsaylanParagrafYazTipi"/>
    <w:link w:val="GvdeMetniGirintisi"/>
    <w:semiHidden/>
    <w:rsid w:val="00131003"/>
    <w:rPr>
      <w:sz w:val="24"/>
      <w:szCs w:val="24"/>
    </w:rPr>
  </w:style>
  <w:style w:type="table" w:styleId="AkGlgeleme">
    <w:name w:val="Light Shading"/>
    <w:basedOn w:val="NormalTablo"/>
    <w:uiPriority w:val="60"/>
    <w:rsid w:val="00D33BDA"/>
    <w:pPr>
      <w:ind w:firstLine="709"/>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GvdeMetniGirintisi3">
    <w:name w:val="Body Text Indent 3"/>
    <w:basedOn w:val="Normal"/>
    <w:link w:val="GvdeMetniGirintisi3Char"/>
    <w:semiHidden/>
    <w:unhideWhenUsed/>
    <w:rsid w:val="00D33BDA"/>
    <w:pPr>
      <w:spacing w:after="120"/>
      <w:ind w:left="283"/>
    </w:pPr>
    <w:rPr>
      <w:sz w:val="16"/>
      <w:szCs w:val="16"/>
    </w:rPr>
  </w:style>
  <w:style w:type="character" w:customStyle="1" w:styleId="GvdeMetniGirintisi3Char">
    <w:name w:val="Gövde Metni Girintisi 3 Char"/>
    <w:basedOn w:val="VarsaylanParagrafYazTipi"/>
    <w:link w:val="GvdeMetniGirintisi3"/>
    <w:semiHidden/>
    <w:rsid w:val="00D33BDA"/>
    <w:rPr>
      <w:sz w:val="16"/>
      <w:szCs w:val="16"/>
    </w:rPr>
  </w:style>
  <w:style w:type="table" w:customStyle="1" w:styleId="DzTablo11">
    <w:name w:val="Düz Tablo 11"/>
    <w:basedOn w:val="NormalTablo"/>
    <w:uiPriority w:val="41"/>
    <w:rsid w:val="00C83EC6"/>
    <w:rPr>
      <w:rFonts w:asciiTheme="minorHAnsi" w:eastAsiaTheme="minorEastAsia"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zMetni10Satr">
    <w:name w:val="Tez Metni_1.0 Satır"/>
    <w:rsid w:val="00791766"/>
    <w:pPr>
      <w:spacing w:after="200" w:line="360" w:lineRule="auto"/>
      <w:ind w:firstLine="709"/>
      <w:jc w:val="both"/>
    </w:pPr>
    <w:rPr>
      <w:sz w:val="24"/>
      <w:szCs w:val="24"/>
    </w:rPr>
  </w:style>
  <w:style w:type="character" w:styleId="HafifVurgulama">
    <w:name w:val="Subtle Emphasis"/>
    <w:uiPriority w:val="19"/>
    <w:qFormat/>
    <w:rsid w:val="00791766"/>
    <w:rPr>
      <w:i/>
      <w:iCs/>
      <w:color w:val="404040"/>
    </w:rPr>
  </w:style>
  <w:style w:type="character" w:styleId="KitapBal">
    <w:name w:val="Book Title"/>
    <w:uiPriority w:val="33"/>
    <w:qFormat/>
    <w:rsid w:val="00791766"/>
    <w:rPr>
      <w:b/>
      <w:bCs/>
      <w:i/>
      <w:iCs/>
      <w:spacing w:val="5"/>
    </w:rPr>
  </w:style>
  <w:style w:type="paragraph" w:customStyle="1" w:styleId="Balkana">
    <w:name w:val="Başlık ana"/>
    <w:basedOn w:val="Stil1"/>
    <w:link w:val="BalkanaChar"/>
    <w:uiPriority w:val="1"/>
    <w:qFormat/>
    <w:rsid w:val="00791766"/>
  </w:style>
  <w:style w:type="character" w:customStyle="1" w:styleId="genus">
    <w:name w:val="genus"/>
    <w:basedOn w:val="VarsaylanParagrafYazTipi"/>
    <w:rsid w:val="00791766"/>
  </w:style>
  <w:style w:type="character" w:customStyle="1" w:styleId="lblcarb">
    <w:name w:val="lbl_carb"/>
    <w:basedOn w:val="VarsaylanParagrafYazTipi"/>
    <w:rsid w:val="00791766"/>
  </w:style>
  <w:style w:type="character" w:customStyle="1" w:styleId="lblprot">
    <w:name w:val="lbl_prot"/>
    <w:basedOn w:val="VarsaylanParagrafYazTipi"/>
    <w:rsid w:val="00791766"/>
  </w:style>
  <w:style w:type="character" w:customStyle="1" w:styleId="lblfat">
    <w:name w:val="lbl_fat"/>
    <w:basedOn w:val="VarsaylanParagrafYazTipi"/>
    <w:rsid w:val="00791766"/>
  </w:style>
  <w:style w:type="character" w:customStyle="1" w:styleId="lblcholestrl">
    <w:name w:val="lbl_cholestrl"/>
    <w:basedOn w:val="VarsaylanParagrafYazTipi"/>
    <w:rsid w:val="00791766"/>
  </w:style>
  <w:style w:type="character" w:customStyle="1" w:styleId="lblsodium">
    <w:name w:val="lbl_sodium"/>
    <w:basedOn w:val="VarsaylanParagrafYazTipi"/>
    <w:rsid w:val="00791766"/>
  </w:style>
  <w:style w:type="character" w:customStyle="1" w:styleId="lblcalcium">
    <w:name w:val="lbl_calcium"/>
    <w:basedOn w:val="VarsaylanParagrafYazTipi"/>
    <w:rsid w:val="00791766"/>
  </w:style>
  <w:style w:type="character" w:customStyle="1" w:styleId="lblvitaiu">
    <w:name w:val="lbl_vit_a_iu"/>
    <w:basedOn w:val="VarsaylanParagrafYazTipi"/>
    <w:rsid w:val="00791766"/>
  </w:style>
  <w:style w:type="character" w:customStyle="1" w:styleId="lblvitc">
    <w:name w:val="lbl_vit_c"/>
    <w:basedOn w:val="VarsaylanParagrafYazTipi"/>
    <w:rsid w:val="00791766"/>
  </w:style>
  <w:style w:type="table" w:styleId="AkGlgeleme-Vurgu2">
    <w:name w:val="Light Shading Accent 2"/>
    <w:basedOn w:val="NormalTablo"/>
    <w:uiPriority w:val="60"/>
    <w:rsid w:val="0079176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60"/>
    <w:rsid w:val="0079176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79176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OrtaListe1-Vurgu11">
    <w:name w:val="Orta Liste 1 - Vurgu 11"/>
    <w:basedOn w:val="NormalTablo"/>
    <w:uiPriority w:val="65"/>
    <w:rsid w:val="0079176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Dzeltme">
    <w:name w:val="Revision"/>
    <w:hidden/>
    <w:uiPriority w:val="99"/>
    <w:semiHidden/>
    <w:rsid w:val="00791766"/>
    <w:pPr>
      <w:spacing w:after="200" w:line="360" w:lineRule="auto"/>
      <w:ind w:firstLine="709"/>
      <w:jc w:val="both"/>
    </w:pPr>
    <w:rPr>
      <w:sz w:val="24"/>
      <w:szCs w:val="22"/>
    </w:rPr>
  </w:style>
  <w:style w:type="paragraph" w:customStyle="1" w:styleId="Stil1">
    <w:name w:val="Stil1"/>
    <w:basedOn w:val="Normal"/>
    <w:link w:val="Stil1Char"/>
    <w:qFormat/>
    <w:rsid w:val="00791766"/>
    <w:pPr>
      <w:ind w:left="709"/>
      <w:jc w:val="both"/>
    </w:pPr>
    <w:rPr>
      <w:szCs w:val="22"/>
    </w:rPr>
  </w:style>
  <w:style w:type="paragraph" w:customStyle="1" w:styleId="StilBR">
    <w:name w:val="StilBİR"/>
    <w:basedOn w:val="Balkana"/>
    <w:link w:val="StilBRChar"/>
    <w:qFormat/>
    <w:rsid w:val="00791766"/>
    <w:pPr>
      <w:jc w:val="center"/>
    </w:pPr>
    <w:rPr>
      <w:b/>
    </w:rPr>
  </w:style>
  <w:style w:type="character" w:customStyle="1" w:styleId="Stil1Char">
    <w:name w:val="Stil1 Char"/>
    <w:link w:val="Stil1"/>
    <w:rsid w:val="00791766"/>
    <w:rPr>
      <w:sz w:val="24"/>
      <w:szCs w:val="22"/>
    </w:rPr>
  </w:style>
  <w:style w:type="paragraph" w:customStyle="1" w:styleId="Stil2">
    <w:name w:val="Stil2"/>
    <w:basedOn w:val="Balkana"/>
    <w:link w:val="Stil2Char"/>
    <w:qFormat/>
    <w:rsid w:val="00791766"/>
    <w:rPr>
      <w:b/>
    </w:rPr>
  </w:style>
  <w:style w:type="character" w:customStyle="1" w:styleId="BalkanaChar">
    <w:name w:val="Başlık ana Char"/>
    <w:basedOn w:val="Stil1Char"/>
    <w:link w:val="Balkana"/>
    <w:uiPriority w:val="1"/>
    <w:rsid w:val="00791766"/>
    <w:rPr>
      <w:sz w:val="24"/>
      <w:szCs w:val="22"/>
    </w:rPr>
  </w:style>
  <w:style w:type="character" w:customStyle="1" w:styleId="StilBRChar">
    <w:name w:val="StilBİR Char"/>
    <w:basedOn w:val="BalkanaChar"/>
    <w:link w:val="StilBR"/>
    <w:rsid w:val="00791766"/>
    <w:rPr>
      <w:b/>
      <w:sz w:val="24"/>
      <w:szCs w:val="22"/>
    </w:rPr>
  </w:style>
  <w:style w:type="paragraph" w:customStyle="1" w:styleId="Stil3">
    <w:name w:val="Stil3"/>
    <w:basedOn w:val="ListeParagraf10"/>
    <w:link w:val="Stil3Char"/>
    <w:qFormat/>
    <w:rsid w:val="00791766"/>
    <w:pPr>
      <w:ind w:firstLine="709"/>
      <w:jc w:val="both"/>
    </w:pPr>
    <w:rPr>
      <w:rFonts w:ascii="Times New Roman" w:eastAsia="Calibri" w:hAnsi="Times New Roman"/>
      <w:i/>
      <w:sz w:val="24"/>
    </w:rPr>
  </w:style>
  <w:style w:type="character" w:customStyle="1" w:styleId="Stil2Char">
    <w:name w:val="Stil2 Char"/>
    <w:link w:val="Stil2"/>
    <w:rsid w:val="00791766"/>
    <w:rPr>
      <w:b/>
      <w:sz w:val="24"/>
      <w:szCs w:val="22"/>
    </w:rPr>
  </w:style>
  <w:style w:type="character" w:customStyle="1" w:styleId="ListeParagraf1Char">
    <w:name w:val="Liste Paragraf1 Char"/>
    <w:link w:val="ListeParagraf10"/>
    <w:rsid w:val="00791766"/>
    <w:rPr>
      <w:rFonts w:ascii="Calibri" w:hAnsi="Calibri"/>
      <w:sz w:val="22"/>
      <w:szCs w:val="22"/>
      <w:lang w:eastAsia="en-US"/>
    </w:rPr>
  </w:style>
  <w:style w:type="character" w:customStyle="1" w:styleId="Stil3Char">
    <w:name w:val="Stil3 Char"/>
    <w:link w:val="Stil3"/>
    <w:rsid w:val="00791766"/>
    <w:rPr>
      <w:rFonts w:eastAsia="Calibri"/>
      <w:i/>
      <w:sz w:val="24"/>
      <w:szCs w:val="22"/>
      <w:lang w:eastAsia="en-US"/>
    </w:rPr>
  </w:style>
  <w:style w:type="table" w:customStyle="1" w:styleId="AkGlgeleme-Vurgu21">
    <w:name w:val="Açık Gölgeleme - Vurgu 21"/>
    <w:basedOn w:val="NormalTablo"/>
    <w:next w:val="AkGlgeleme-Vurgu2"/>
    <w:uiPriority w:val="60"/>
    <w:rsid w:val="0079176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Vurgu31">
    <w:name w:val="Açık Gölgeleme - Vurgu 31"/>
    <w:basedOn w:val="NormalTablo"/>
    <w:next w:val="AkGlgeleme-Vurgu3"/>
    <w:uiPriority w:val="60"/>
    <w:rsid w:val="0079176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Glgeleme-Vurgu41">
    <w:name w:val="Açık Gölgeleme - Vurgu 41"/>
    <w:basedOn w:val="NormalTablo"/>
    <w:next w:val="AkGlgeleme-Vurgu4"/>
    <w:uiPriority w:val="60"/>
    <w:rsid w:val="0079176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OrtaListe1-Vurgu111">
    <w:name w:val="Orta Liste 1 - Vurgu 111"/>
    <w:basedOn w:val="NormalTablo"/>
    <w:uiPriority w:val="65"/>
    <w:rsid w:val="0079176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OrtaGlgeleme211">
    <w:name w:val="Orta Gölgeleme 211"/>
    <w:basedOn w:val="NormalTablo"/>
    <w:uiPriority w:val="64"/>
    <w:rsid w:val="007917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Normal1">
    <w:name w:val="Table Normal1"/>
    <w:uiPriority w:val="2"/>
    <w:semiHidden/>
    <w:unhideWhenUsed/>
    <w:qFormat/>
    <w:rsid w:val="00791766"/>
    <w:pPr>
      <w:widowControl w:val="0"/>
      <w:autoSpaceDE w:val="0"/>
      <w:autoSpaceDN w:val="0"/>
      <w:spacing w:after="200" w:line="360" w:lineRule="auto"/>
      <w:ind w:firstLine="709"/>
      <w:jc w:val="both"/>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AkGlgeleme-Vurgu112">
    <w:name w:val="Açık Gölgeleme - Vurgu 112"/>
    <w:basedOn w:val="NormalTablo"/>
    <w:uiPriority w:val="60"/>
    <w:rsid w:val="0079176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Glgeleme-Vurgu22">
    <w:name w:val="Açık Gölgeleme - Vurgu 22"/>
    <w:basedOn w:val="NormalTablo"/>
    <w:next w:val="AkGlgeleme-Vurgu2"/>
    <w:uiPriority w:val="60"/>
    <w:rsid w:val="0079176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Vurgu32">
    <w:name w:val="Açık Gölgeleme - Vurgu 32"/>
    <w:basedOn w:val="NormalTablo"/>
    <w:next w:val="AkGlgeleme-Vurgu3"/>
    <w:uiPriority w:val="60"/>
    <w:rsid w:val="0079176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Glgeleme-Vurgu42">
    <w:name w:val="Açık Gölgeleme - Vurgu 42"/>
    <w:basedOn w:val="NormalTablo"/>
    <w:next w:val="AkGlgeleme-Vurgu4"/>
    <w:uiPriority w:val="60"/>
    <w:rsid w:val="0079176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AkListe12">
    <w:name w:val="Açık Liste12"/>
    <w:basedOn w:val="NormalTablo"/>
    <w:uiPriority w:val="61"/>
    <w:rsid w:val="0079176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OrtaListe112">
    <w:name w:val="Orta Liste 112"/>
    <w:basedOn w:val="NormalTablo"/>
    <w:uiPriority w:val="65"/>
    <w:rsid w:val="0079176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OrtaListe1-Vurgu112">
    <w:name w:val="Orta Liste 1 - Vurgu 112"/>
    <w:basedOn w:val="NormalTablo"/>
    <w:uiPriority w:val="65"/>
    <w:rsid w:val="0079176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OrtaGlgeleme212">
    <w:name w:val="Orta Gölgeleme 212"/>
    <w:basedOn w:val="NormalTablo"/>
    <w:uiPriority w:val="64"/>
    <w:rsid w:val="007917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Normal2">
    <w:name w:val="Table Normal2"/>
    <w:uiPriority w:val="2"/>
    <w:semiHidden/>
    <w:unhideWhenUsed/>
    <w:qFormat/>
    <w:rsid w:val="00791766"/>
    <w:pPr>
      <w:widowControl w:val="0"/>
      <w:autoSpaceDE w:val="0"/>
      <w:autoSpaceDN w:val="0"/>
      <w:spacing w:after="200" w:line="360" w:lineRule="auto"/>
      <w:ind w:firstLine="709"/>
      <w:jc w:val="both"/>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zmlenmeyenBahsetme3">
    <w:name w:val="Çözümlenmeyen Bahsetme3"/>
    <w:basedOn w:val="VarsaylanParagrafYazTipi"/>
    <w:uiPriority w:val="99"/>
    <w:semiHidden/>
    <w:unhideWhenUsed/>
    <w:rsid w:val="008615E0"/>
    <w:rPr>
      <w:color w:val="808080"/>
      <w:shd w:val="clear" w:color="auto" w:fill="E6E6E6"/>
    </w:rPr>
  </w:style>
  <w:style w:type="paragraph" w:customStyle="1" w:styleId="8RTEReferenceTable">
    <w:name w:val="8_RTE Reference Table"/>
    <w:basedOn w:val="Normal"/>
    <w:rsid w:val="008615E0"/>
    <w:pPr>
      <w:spacing w:after="0" w:line="240" w:lineRule="auto"/>
      <w:jc w:val="both"/>
    </w:pPr>
    <w:rPr>
      <w:color w:val="000000"/>
      <w:sz w:val="20"/>
      <w:szCs w:val="22"/>
      <w:lang w:val="en-US" w:eastAsia="ro-RO"/>
    </w:rPr>
  </w:style>
  <w:style w:type="character" w:customStyle="1" w:styleId="name">
    <w:name w:val="name"/>
    <w:basedOn w:val="VarsaylanParagrafYazTipi"/>
    <w:rsid w:val="008615E0"/>
  </w:style>
  <w:style w:type="character" w:customStyle="1" w:styleId="surname">
    <w:name w:val="surname"/>
    <w:basedOn w:val="VarsaylanParagrafYazTipi"/>
    <w:rsid w:val="008615E0"/>
  </w:style>
  <w:style w:type="character" w:customStyle="1" w:styleId="given-names">
    <w:name w:val="given-names"/>
    <w:basedOn w:val="VarsaylanParagrafYazTipi"/>
    <w:rsid w:val="008615E0"/>
  </w:style>
  <w:style w:type="character" w:customStyle="1" w:styleId="year">
    <w:name w:val="year"/>
    <w:basedOn w:val="VarsaylanParagrafYazTipi"/>
    <w:rsid w:val="008615E0"/>
  </w:style>
  <w:style w:type="character" w:customStyle="1" w:styleId="source">
    <w:name w:val="source"/>
    <w:basedOn w:val="VarsaylanParagrafYazTipi"/>
    <w:rsid w:val="008615E0"/>
  </w:style>
  <w:style w:type="character" w:customStyle="1" w:styleId="publisher-loc">
    <w:name w:val="publisher-loc"/>
    <w:basedOn w:val="VarsaylanParagrafYazTipi"/>
    <w:rsid w:val="008615E0"/>
  </w:style>
  <w:style w:type="character" w:customStyle="1" w:styleId="publisher-name">
    <w:name w:val="publisher-name"/>
    <w:basedOn w:val="VarsaylanParagrafYazTipi"/>
    <w:rsid w:val="008615E0"/>
  </w:style>
  <w:style w:type="paragraph" w:customStyle="1" w:styleId="p1">
    <w:name w:val="p1"/>
    <w:basedOn w:val="Normal"/>
    <w:uiPriority w:val="99"/>
    <w:rsid w:val="00C04138"/>
    <w:pPr>
      <w:spacing w:after="0" w:line="240" w:lineRule="auto"/>
    </w:pPr>
    <w:rPr>
      <w:rFonts w:ascii="Palatino Linotype" w:eastAsia="Calibri" w:hAnsi="Palatino Linotype"/>
      <w:sz w:val="15"/>
      <w:szCs w:val="15"/>
      <w:lang w:val="en-GB" w:eastAsia="en-GB"/>
    </w:rPr>
  </w:style>
  <w:style w:type="paragraph" w:customStyle="1" w:styleId="dx-doi">
    <w:name w:val="dx-doi"/>
    <w:basedOn w:val="Normal"/>
    <w:rsid w:val="00411AAF"/>
    <w:pPr>
      <w:spacing w:before="100" w:beforeAutospacing="1" w:after="100" w:afterAutospacing="1" w:line="240" w:lineRule="auto"/>
    </w:pPr>
  </w:style>
  <w:style w:type="character" w:styleId="zmlenmeyenBahsetme">
    <w:name w:val="Unresolved Mention"/>
    <w:basedOn w:val="VarsaylanParagrafYazTipi"/>
    <w:uiPriority w:val="99"/>
    <w:semiHidden/>
    <w:unhideWhenUsed/>
    <w:rsid w:val="007B5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7827">
      <w:bodyDiv w:val="1"/>
      <w:marLeft w:val="0"/>
      <w:marRight w:val="0"/>
      <w:marTop w:val="0"/>
      <w:marBottom w:val="0"/>
      <w:divBdr>
        <w:top w:val="none" w:sz="0" w:space="0" w:color="auto"/>
        <w:left w:val="none" w:sz="0" w:space="0" w:color="auto"/>
        <w:bottom w:val="none" w:sz="0" w:space="0" w:color="auto"/>
        <w:right w:val="none" w:sz="0" w:space="0" w:color="auto"/>
      </w:divBdr>
    </w:div>
    <w:div w:id="751856009">
      <w:bodyDiv w:val="1"/>
      <w:marLeft w:val="0"/>
      <w:marRight w:val="0"/>
      <w:marTop w:val="0"/>
      <w:marBottom w:val="0"/>
      <w:divBdr>
        <w:top w:val="none" w:sz="0" w:space="0" w:color="auto"/>
        <w:left w:val="none" w:sz="0" w:space="0" w:color="auto"/>
        <w:bottom w:val="none" w:sz="0" w:space="0" w:color="auto"/>
        <w:right w:val="none" w:sz="0" w:space="0" w:color="auto"/>
      </w:divBdr>
    </w:div>
    <w:div w:id="1055616600">
      <w:bodyDiv w:val="1"/>
      <w:marLeft w:val="0"/>
      <w:marRight w:val="0"/>
      <w:marTop w:val="0"/>
      <w:marBottom w:val="0"/>
      <w:divBdr>
        <w:top w:val="none" w:sz="0" w:space="0" w:color="auto"/>
        <w:left w:val="none" w:sz="0" w:space="0" w:color="auto"/>
        <w:bottom w:val="none" w:sz="0" w:space="0" w:color="auto"/>
        <w:right w:val="none" w:sz="0" w:space="0" w:color="auto"/>
      </w:divBdr>
    </w:div>
    <w:div w:id="1261598234">
      <w:bodyDiv w:val="1"/>
      <w:marLeft w:val="0"/>
      <w:marRight w:val="0"/>
      <w:marTop w:val="0"/>
      <w:marBottom w:val="0"/>
      <w:divBdr>
        <w:top w:val="none" w:sz="0" w:space="0" w:color="auto"/>
        <w:left w:val="none" w:sz="0" w:space="0" w:color="auto"/>
        <w:bottom w:val="none" w:sz="0" w:space="0" w:color="auto"/>
        <w:right w:val="none" w:sz="0" w:space="0" w:color="auto"/>
      </w:divBdr>
    </w:div>
    <w:div w:id="1937521759">
      <w:bodyDiv w:val="1"/>
      <w:marLeft w:val="0"/>
      <w:marRight w:val="0"/>
      <w:marTop w:val="0"/>
      <w:marBottom w:val="0"/>
      <w:divBdr>
        <w:top w:val="none" w:sz="0" w:space="0" w:color="auto"/>
        <w:left w:val="none" w:sz="0" w:space="0" w:color="auto"/>
        <w:bottom w:val="none" w:sz="0" w:space="0" w:color="auto"/>
        <w:right w:val="none" w:sz="0" w:space="0" w:color="auto"/>
      </w:divBdr>
      <w:divsChild>
        <w:div w:id="1710957657">
          <w:marLeft w:val="0"/>
          <w:marRight w:val="0"/>
          <w:marTop w:val="0"/>
          <w:marBottom w:val="0"/>
          <w:divBdr>
            <w:top w:val="none" w:sz="0" w:space="0" w:color="auto"/>
            <w:left w:val="none" w:sz="0" w:space="0" w:color="auto"/>
            <w:bottom w:val="none" w:sz="0" w:space="0" w:color="auto"/>
            <w:right w:val="none" w:sz="0" w:space="0" w:color="auto"/>
          </w:divBdr>
          <w:divsChild>
            <w:div w:id="383524835">
              <w:marLeft w:val="0"/>
              <w:marRight w:val="0"/>
              <w:marTop w:val="0"/>
              <w:marBottom w:val="0"/>
              <w:divBdr>
                <w:top w:val="none" w:sz="0" w:space="0" w:color="auto"/>
                <w:left w:val="none" w:sz="0" w:space="0" w:color="auto"/>
                <w:bottom w:val="none" w:sz="0" w:space="0" w:color="auto"/>
                <w:right w:val="none" w:sz="0" w:space="0" w:color="auto"/>
              </w:divBdr>
            </w:div>
            <w:div w:id="1130175356">
              <w:marLeft w:val="0"/>
              <w:marRight w:val="0"/>
              <w:marTop w:val="0"/>
              <w:marBottom w:val="0"/>
              <w:divBdr>
                <w:top w:val="none" w:sz="0" w:space="0" w:color="auto"/>
                <w:left w:val="none" w:sz="0" w:space="0" w:color="auto"/>
                <w:bottom w:val="none" w:sz="0" w:space="0" w:color="auto"/>
                <w:right w:val="none" w:sz="0" w:space="0" w:color="auto"/>
              </w:divBdr>
            </w:div>
            <w:div w:id="1195271404">
              <w:marLeft w:val="0"/>
              <w:marRight w:val="0"/>
              <w:marTop w:val="0"/>
              <w:marBottom w:val="0"/>
              <w:divBdr>
                <w:top w:val="none" w:sz="0" w:space="0" w:color="auto"/>
                <w:left w:val="none" w:sz="0" w:space="0" w:color="auto"/>
                <w:bottom w:val="none" w:sz="0" w:space="0" w:color="auto"/>
                <w:right w:val="none" w:sz="0" w:space="0" w:color="auto"/>
              </w:divBdr>
            </w:div>
            <w:div w:id="16574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tags.net/index.php/jotags/issue/archive"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tags.net/index.php/jotags/autho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jotags.net/index.php/jotags/author" TargetMode="External"/><Relationship Id="rId14"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
  <b:Source>
    <b:Tag>Kar03</b:Tag>
    <b:SourceType>ArticleInAPeriodical</b:SourceType>
    <b:Guid>{47AF0223-0965-46C2-8DDA-9AF5AC8D0956}</b:Guid>
    <b:Author>
      <b:Author>
        <b:NameList>
          <b:Person>
            <b:Last>Karna</b:Last>
            <b:First>Jari</b:First>
          </b:Person>
          <b:Person>
            <b:Last>Hansen</b:Last>
            <b:First>Eric</b:First>
          </b:Person>
          <b:Person>
            <b:Last>Juslin</b:Last>
            <b:First>Heikki</b:First>
          </b:Person>
        </b:NameList>
      </b:Author>
    </b:Author>
    <b:Title>Social Responsibility in Environmental Marketing Planning</b:Title>
    <b:PeriodicalTitle>Eurpean Journal of Marketing</b:PeriodicalTitle>
    <b:Year>2003</b:Year>
    <b:Pages>848-871</b:Pages>
    <b:Issue>37</b:Issue>
    <b:RefOrder>1</b:RefOrder>
  </b:Source>
  <b:Source>
    <b:Tag>Gra11</b:Tag>
    <b:SourceType>ArticleInAPeriodical</b:SourceType>
    <b:Guid>{2C7847C9-4A1D-43C5-B53A-BE5D6A773507}</b:Guid>
    <b:Title>Positive Emotions: The Connection between Customer Quality Evaluations and Loyalty</b:Title>
    <b:Year>2011</b:Year>
    <b:Author>
      <b:Author>
        <b:NameList>
          <b:Person>
            <b:Last>Gracia</b:Last>
            <b:First>Esther</b:First>
          </b:Person>
          <b:Person>
            <b:Last>Bakker</b:Last>
            <b:First>Arnold</b:First>
            <b:Middle>B.</b:Middle>
          </b:Person>
          <b:Person>
            <b:Last>Grau</b:Last>
            <b:First>Rosa</b:First>
            <b:Middle>M.</b:Middle>
          </b:Person>
        </b:NameList>
      </b:Author>
    </b:Author>
    <b:PeriodicalTitle>Cornell Hospitality Quarterly</b:PeriodicalTitle>
    <b:Pages>458–465</b:Pages>
    <b:Issue>52</b:Issue>
    <b:RefOrder>2</b:RefOrder>
  </b:Source>
  <b:Source>
    <b:Tag>GRA14</b:Tag>
    <b:SourceType>DocumentFromInternetSite</b:SourceType>
    <b:Guid>{13A479FD-C5E0-41FB-80AF-3E34233665CA}</b:Guid>
    <b:Author>
      <b:Author>
        <b:NameList>
          <b:Person>
            <b:Last>GRA</b:Last>
          </b:Person>
        </b:NameList>
      </b:Author>
    </b:Author>
    <b:Title>Green Restaurant Certification 4.0 Standards</b:Title>
    <b:Year>2014</b:Year>
    <b:Month>Ocak</b:Month>
    <b:Day>15</b:Day>
    <b:InternetSiteTitle>dinegreen.com</b:InternetSiteTitle>
    <b:YearAccessed>2015</b:YearAccessed>
    <b:MonthAccessed>Ocak</b:MonthAccessed>
    <b:DayAccessed>15</b:DayAccessed>
    <b:URL>http://dinegreen.com/standards/GRACompleteStandards.pdf</b:URL>
    <b:ShortTitle>GRA standards</b:ShortTitle>
    <b:RefOrder>3</b:RefOrder>
  </b:Source>
  <b:Source>
    <b:Tag>Dav08</b:Tag>
    <b:SourceType>Misc</b:SourceType>
    <b:Guid>{ABD82BB1-053A-4ADB-AE45-2CBCC3BA1825}</b:Guid>
    <b:Author>
      <b:Author>
        <b:NameList>
          <b:Person>
            <b:Last>Akyüzoğlu</b:Last>
            <b:First>Davut</b:First>
          </b:Person>
        </b:NameList>
      </b:Author>
    </b:Author>
    <b:Title>"Anadolu öğretmen liselerini tercih eden öğrencilerin beklentileri ve bu beklentilerin gerçekleşme düzeyi"</b:Title>
    <b:JournalName>Yeditepe Ünversitesi Sosyal Bilimle Enstitüsü Dergisi</b:JournalName>
    <b:Year>2008</b:Year>
    <b:Publisher>Yeditepe Üniversitesi Sosyal BVilimler Enstitüsü</b:Publisher>
    <b:Comments>Basılmamış Yüksek Lisans Tezi</b:Comments>
    <b:RefOrder>4</b:RefOrder>
  </b:Source>
  <b:Source>
    <b:Tag>Ken09</b:Tag>
    <b:SourceType>Misc</b:SourceType>
    <b:Guid>{2AC850DA-3B63-4EFC-9DB1-8EC06C37EB67}</b:Guid>
    <b:Author>
      <b:Author>
        <b:NameList>
          <b:Person>
            <b:Last>Şebin</b:Last>
            <b:First>Kenan</b:First>
          </b:Person>
        </b:NameList>
      </b:Author>
    </b:Author>
    <b:Title>Erzurum kış sporları turizmi ile ilgili yöre halkının tutum ve beklentileri</b:Title>
    <b:Year>2009</b:Year>
    <b:Publisher>Marmara Üniversitesi Sağlık Bilimleri Enstitüsü</b:Publisher>
    <b:Comments>Doktora Tezi</b:Comments>
    <b:RefOrder>5</b:RefOrder>
  </b:Source>
  <b:Source>
    <b:Tag>APa85</b:Tag>
    <b:SourceType>JournalArticle</b:SourceType>
    <b:Guid>{DC503A19-C0D9-43A4-9848-48A7EDCFDBE6}</b:Guid>
    <b:Author>
      <b:Author>
        <b:NameList>
          <b:Person>
            <b:Last>Parasuraman</b:Last>
            <b:First>A.</b:First>
          </b:Person>
          <b:Person>
            <b:Last>Zeithaml</b:Last>
            <b:First>Valarie</b:First>
            <b:Middle>A.</b:Middle>
          </b:Person>
          <b:Person>
            <b:Last>Berry</b:Last>
            <b:First>Leonard</b:First>
            <b:Middle>L.</b:Middle>
          </b:Person>
        </b:NameList>
      </b:Author>
    </b:Author>
    <b:Title>A Conceptual Model of Service Quality and Its Implications for Future Research</b:Title>
    <b:JournalName>The Journal of Marketing</b:JournalName>
    <b:Year>1985</b:Year>
    <b:Month>Ocak</b:Month>
    <b:RefOrder>6</b:RefOrder>
  </b:Source>
  <b:Source>
    <b:Tag>Tor12</b:Tag>
    <b:SourceType>Book</b:SourceType>
    <b:Guid>{F28E6E23-837D-4D91-BDDA-1D222901894D}</b:Guid>
    <b:Author>
      <b:Author>
        <b:NameList>
          <b:Person>
            <b:Last>Torlak</b:Last>
            <b:First>Ömer</b:First>
          </b:Person>
          <b:Person>
            <b:Last>Atunışık</b:Last>
            <b:First>Remzi</b:First>
          </b:Person>
        </b:NameList>
      </b:Author>
    </b:Author>
    <b:Title>Pazarlama Stratejileri</b:Title>
    <b:Year>2012</b:Year>
    <b:City>İstanbul</b:City>
    <b:Publisher>Beta</b:Publisher>
    <b:Pages>19</b:Pages>
    <b:RefOrder>7</b:RefOrder>
  </b:Source>
  <b:Source>
    <b:Tag>Kot10</b:Tag>
    <b:SourceType>Book</b:SourceType>
    <b:Guid>{D7239950-4117-4307-8CD2-26D704B0B889}</b:Guid>
    <b:Author>
      <b:Author>
        <b:NameList>
          <b:Person>
            <b:Last>Kotler</b:Last>
            <b:First>Philip</b:First>
          </b:Person>
          <b:Person>
            <b:Last>Bowen</b:Last>
            <b:First>John</b:First>
            <b:Middle>T.</b:Middle>
          </b:Person>
          <b:Person>
            <b:Last>Makens</b:Last>
            <b:First>James</b:First>
            <b:Middle>C.</b:Middle>
          </b:Person>
        </b:NameList>
      </b:Author>
    </b:Author>
    <b:Title>Marketing For Hospitality and Tourism</b:Title>
    <b:Year>2010</b:Year>
    <b:City>USA</b:City>
    <b:Publisher>Pearson Education</b:Publisher>
    <b:RefOrder>8</b:RefOrder>
  </b:Source>
  <b:Source>
    <b:Tag>Phi08</b:Tag>
    <b:SourceType>Book</b:SourceType>
    <b:Guid>{C20A575F-D182-4BD6-88F4-D52FC7FA1C2A}</b:Guid>
    <b:Author>
      <b:Author>
        <b:NameList>
          <b:Person>
            <b:Last>Kotler</b:Last>
            <b:First>Philip</b:First>
          </b:Person>
          <b:Person>
            <b:Last>Lee</b:Last>
            <b:First>Nancy</b:First>
          </b:Person>
        </b:NameList>
      </b:Author>
    </b:Author>
    <b:Title>Social Marketing: Influencing Behaviors for Good</b:Title>
    <b:Year>2008</b:Year>
    <b:Publisher>Sage Publications</b:Publisher>
    <b:RefOrder>9</b:RefOrder>
  </b:Source>
  <b:Source>
    <b:Tag>Mus09</b:Tag>
    <b:SourceType>Book</b:SourceType>
    <b:Guid>{85F90BC4-8631-4006-A617-F045378FDC48}</b:Guid>
    <b:Author>
      <b:Author>
        <b:NameList>
          <b:Person>
            <b:Last>Gülmez</b:Last>
            <b:First>Mustafa</b:First>
          </b:Person>
          <b:Person>
            <b:Last>Dörtyol</b:Last>
            <b:First>İbrahim</b:First>
            <b:Middle>Taylan</b:Middle>
          </b:Person>
        </b:NameList>
      </b:Author>
    </b:Author>
    <b:Title>Açıklamalı Pazarlama Sözlüğü</b:Title>
    <b:Year>2009</b:Year>
    <b:City>Ankara</b:City>
    <b:Publisher>Detay Yayıncılık</b:Publisher>
    <b:RefOrder>10</b:RefOrder>
  </b:Source>
  <b:Source>
    <b:Tag>Ene152</b:Tag>
    <b:SourceType>InternetSite</b:SourceType>
    <b:Guid>{2FFF6B5A-6A12-4DCC-8A78-8D9177F294FD}</b:Guid>
    <b:Title>Enerji Verimli Sanayi</b:Title>
    <b:InternetSiteTitle>enerjiverimlisanayi.com</b:InternetSiteTitle>
    <b:YearAccessed>2015</b:YearAccessed>
    <b:MonthAccessed>Nisan</b:MonthAccessed>
    <b:DayAccessed>4</b:DayAccessed>
    <b:URL>enerjiverimlisanayi.com/Content/pdf/enversanayiKitaptr.pdf</b:URL>
    <b:RefOrder>11</b:RefOrder>
  </b:Source>
  <b:Source>
    <b:Tag>Gro87</b:Tag>
    <b:SourceType>Report</b:SourceType>
    <b:Guid>{152DA8E3-FC07-4F1E-AA12-49533200166D}</b:Guid>
    <b:Author>
      <b:Author>
        <b:NameList>
          <b:Person>
            <b:Last>Brundtland</b:Last>
            <b:First>Gro</b:First>
            <b:Middle>Harlem</b:Middle>
          </b:Person>
        </b:NameList>
      </b:Author>
    </b:Author>
    <b:Title>Report of the World Commission on Environment and Development: Our Common Future</b:Title>
    <b:Year>1987</b:Year>
    <b:Publisher>United Nations</b:Publisher>
    <b:City>Oslo</b:City>
    <b:RefOrder>12</b:RefOrder>
  </b:Source>
  <b:Source>
    <b:Tag>Tur05</b:Tag>
    <b:SourceType>Misc</b:SourceType>
    <b:Guid>{18D6F983-A3D2-4E68-83D0-8A4E83B6CCE9}</b:Guid>
    <b:Year>2005</b:Year>
    <b:Month>Nisan</b:Month>
    <b:Day>5</b:Day>
    <b:Author>
      <b:Author>
        <b:NameList>
          <b:Person>
            <b:Last>ResmiGazete</b:Last>
          </b:Person>
        </b:NameList>
      </b:Author>
    </b:Author>
    <b:PublicationTitle>Turizm Tesislerinin Belgelendirilmesine ve Niteliklerine İlişkin Yönetmelik</b:PublicationTitle>
    <b:RefOrder>13</b:RefOrder>
  </b:Source>
  <b:Source>
    <b:Tag>TDK15</b:Tag>
    <b:SourceType>InternetSite</b:SourceType>
    <b:Guid>{3A39E0F5-2C64-4565-9AA0-0F1221623AC4}</b:Guid>
    <b:Publisher>Türk Dil Kurumu</b:Publisher>
    <b:InternetSiteTitle>TDK</b:InternetSiteTitle>
    <b:YearAccessed>2015</b:YearAccessed>
    <b:MonthAccessed>Haziran</b:MonthAccessed>
    <b:DayAccessed>24</b:DayAccessed>
    <b:URL>http://tdk.gov.tr/index.php?option=com_bts&amp;arama=kelime&amp;guid=TDK.GTS.558b1401d95061.61445488</b:URL>
    <b:RefOrder>14</b:RefOrder>
  </b:Source>
  <b:Source>
    <b:Tag>TDK151</b:Tag>
    <b:SourceType>InternetSite</b:SourceType>
    <b:Guid>{C41E4EA3-A2EA-4AE6-B055-7C7C92F1AF9C}</b:Guid>
    <b:Author>
      <b:Author>
        <b:NameList>
          <b:Person>
            <b:Last>TDK</b:Last>
          </b:Person>
        </b:NameList>
      </b:Author>
    </b:Author>
    <b:Title>Türk Dil Kurumu</b:Title>
    <b:YearAccessed>2015</b:YearAccessed>
    <b:MonthAccessed>Haziran</b:MonthAccessed>
    <b:DayAccessed>24</b:DayAccessed>
    <b:URL>http://tdk.gov.tr/index.php?option=com_bts&amp;arama=kelime&amp;guid=TDK.GTS.558b19d53c8219.55741097</b:URL>
    <b:RefOrder>15</b:RefOrder>
  </b:Source>
  <b:Source>
    <b:Tag>LEE15</b:Tag>
    <b:SourceType>InternetSite</b:SourceType>
    <b:Guid>{0FB37937-9CFA-4CD4-A652-2FA2CB5547D9}</b:Guid>
    <b:Title>LEED</b:Title>
    <b:InternetSiteTitle>leed.net</b:InternetSiteTitle>
    <b:YearAccessed>2015</b:YearAccessed>
    <b:MonthAccessed>Mart</b:MonthAccessed>
    <b:DayAccessed>30</b:DayAccessed>
    <b:URL>http://www.leed.net/</b:URL>
    <b:RefOrder>16</b:RefOrder>
  </b:Source>
  <b:Source>
    <b:Tag>Cem13</b:Tag>
    <b:SourceType>Report</b:SourceType>
    <b:Guid>{D8468FEF-B104-466B-A978-AF8BC0174D15}</b:Guid>
    <b:Author>
      <b:Author>
        <b:NameList>
          <b:Person>
            <b:Last>Kıraç</b:Last>
            <b:First>Cem</b:First>
            <b:Middle>Orkun</b:Middle>
          </b:Person>
          <b:Person>
            <b:Last>Bizsel</b:Last>
            <b:First>Kemal</b:First>
            <b:Middle>Can</b:Middle>
          </b:Person>
        </b:NameList>
      </b:Author>
    </b:Author>
    <b:Title>Sorumlu Balıkçılığa Geçiş. Türkiye’de Sorumlu Balıkçılığın Geliştirilmesi Datça Pilot Projesi</b:Title>
    <b:Year>2013</b:Year>
    <b:Publisher>Sualtı Araştırmaları Derneği</b:Publisher>
    <b:City>Ankara</b:City>
    <b:RefOrder>17</b:RefOrder>
  </b:Source>
  <b:Source>
    <b:Tag>Upl15</b:Tag>
    <b:SourceType>InternetSite</b:SourceType>
    <b:Guid>{57191BFE-323D-4E27-B2BE-1362F219722C}</b:Guid>
    <b:Title>Uplifers</b:Title>
    <b:InternetSiteTitle>uplifers.com</b:InternetSiteTitle>
    <b:YearAccessed>2015</b:YearAccessed>
    <b:MonthAccessed>Haziran</b:MonthAccessed>
    <b:DayAccessed>27</b:DayAccessed>
    <b:URL>http://www./daha-yesil-bir-gelecek-icin-yesil-nesil-restoran-hareketi/</b:URL>
    <b:RefOrder>18</b:RefOrder>
  </b:Source>
  <b:Source>
    <b:Tag>Nil08</b:Tag>
    <b:SourceType>Report</b:SourceType>
    <b:Guid>{DB2A26AF-57D9-47C3-9B5C-145DE0BD587B}</b:Guid>
    <b:Author>
      <b:Author>
        <b:NameList>
          <b:Person>
            <b:Last>Aksungur</b:Last>
            <b:First>Nilgün</b:First>
          </b:Person>
          <b:Person>
            <b:Last>Firidin</b:Last>
            <b:First>Şirin</b:First>
          </b:Person>
        </b:NameList>
      </b:Author>
    </b:Author>
    <b:Title>Su Kaynaklarının Kullanımı ve Sürdürülebilirlik</b:Title>
    <b:Year>2008</b:Year>
    <b:Publisher>Yunus Araştırma Bülteni</b:Publisher>
    <b:City>Trabzon</b:City>
    <b:RefOrder>19</b:RefOrder>
  </b:Source>
  <b:Source>
    <b:Tag>Kal13</b:Tag>
    <b:SourceType>ConferenceProceedings</b:SourceType>
    <b:Guid>{1596515D-F2EA-4AD6-A4C6-ED7C4F666253}</b:Guid>
    <b:Author>
      <b:Author>
        <b:NameList>
          <b:Person>
            <b:Last>Kalınkara</b:Last>
            <b:First>Velittin</b:First>
          </b:Person>
          <b:Person>
            <b:Last>Arpacı</b:Last>
            <b:First>Fatma</b:First>
          </b:Person>
          <b:Person>
            <b:Last>Doğan</b:Last>
            <b:First>Mutlu</b:First>
            <b:Middle>Dönmez</b:Middle>
          </b:Person>
        </b:NameList>
      </b:Author>
    </b:Author>
    <b:Title>Mutfak Ergonomisi: Farklı Yaş Grubundaki Kadınların Mutfaklarına İlişkin Değerlendirmeleri</b:Title>
    <b:Year>2013</b:Year>
    <b:Pages>275-286</b:Pages>
    <b:ConferenceName>19. Ulusal Ergonomi Kongresi</b:ConferenceName>
    <b:City>Balıkesir</b:City>
    <b:Publisher>Balıkesir Üniversitesi</b:Publisher>
    <b:RefOrder>20</b:RefOrder>
  </b:Source>
  <b:Source>
    <b:Tag>Sar79</b:Tag>
    <b:SourceType>Book</b:SourceType>
    <b:Guid>{97550F3E-5529-47E1-9A10-3342504306D7}</b:Guid>
    <b:Author>
      <b:Author>
        <b:NameList>
          <b:Person>
            <b:Last>Faulkner</b:Last>
            <b:First>Sarah</b:First>
          </b:Person>
        </b:NameList>
      </b:Author>
    </b:Author>
    <b:Title>Planning a Home: A Practical Guide to Interior Design </b:Title>
    <b:Year>1979</b:Year>
    <b:City>New York</b:City>
    <b:Publisher>Holt, Rinehart &amp; Winston</b:Publisher>
    <b:RefOrder>21</b:RefOrder>
  </b:Source>
  <b:Source>
    <b:Tag>Erh13</b:Tag>
    <b:SourceType>ConferenceProceedings</b:SourceType>
    <b:Guid>{8F5B732E-C888-4DC5-BF31-0EACE23A9E0C}</b:Guid>
    <b:Author>
      <b:Author>
        <b:NameList>
          <b:Person>
            <b:Last>Babaç</b:Last>
            <b:First>Erhan</b:First>
          </b:Person>
          <b:Person>
            <b:Last>Aydemir</b:Last>
            <b:First>Burhan</b:First>
          </b:Person>
          <b:Person>
            <b:Last>Şahin</b:Last>
            <b:First>Bayram</b:First>
          </b:Person>
        </b:NameList>
      </b:Author>
    </b:Author>
    <b:Title>Turizm İşletmelerinde Yönetsel Ergonomi: Balıkesir İli Örneği</b:Title>
    <b:Year>2013</b:Year>
    <b:City>Balıkesir</b:City>
    <b:Publisher>Balıkesir Üniversitesi</b:Publisher>
    <b:Pages>287-297</b:Pages>
    <b:ConferenceName>19. Ulusal Ergonomi Kongresi</b:ConferenceName>
    <b:RefOrder>22</b:RefOrder>
  </b:Source>
  <b:Source>
    <b:Tag>Duy13</b:Tag>
    <b:SourceType>ConferenceProceedings</b:SourceType>
    <b:Guid>{9397D597-F7CD-44B9-B2A9-0BBB32939A98}</b:Guid>
    <b:Author>
      <b:Author>
        <b:NameList>
          <b:Person>
            <b:Last>Köleoğlu</b:Last>
            <b:First>Duygu</b:First>
            <b:Middle>(Demirsat)</b:Middle>
          </b:Person>
        </b:NameList>
      </b:Author>
    </b:Author>
    <b:Title>Yeşil Ekonomi ve Yeşil İşletme Bağlamında İşletmelerin Çevreye Yönelik Kurumsal Sosyal Sorumlulukları</b:Title>
    <b:Pages>848-859</b:Pages>
    <b:Year>2013</b:Year>
    <b:ConferenceName>19. Ulusal Ergonomi Kongresi</b:ConferenceName>
    <b:City>Balıkesir</b:City>
    <b:Publisher>Balıkesir Üniversitesi</b:Publisher>
    <b:RefOrder>23</b:RefOrder>
  </b:Source>
  <b:Source>
    <b:Tag>Bah08</b:Tag>
    <b:SourceType>Book</b:SourceType>
    <b:Guid>{E38D34E0-8813-4439-B13F-D34F00B5E624}</b:Guid>
    <b:Author>
      <b:Author>
        <b:NameList>
          <b:Person>
            <b:Last>Çetin</b:Last>
            <b:First>Bahattin</b:First>
          </b:Person>
        </b:NameList>
      </b:Author>
    </b:Author>
    <b:Title>Gıda Sanayi İşletme Ekonomisi</b:Title>
    <b:Year>2008</b:Year>
    <b:City>Ankara</b:City>
    <b:Publisher>Nobel Yayın Dağıtım</b:Publisher>
    <b:RefOrder>24</b:RefOrder>
  </b:Source>
  <b:Source>
    <b:Tag>Fer08</b:Tag>
    <b:SourceType>Book</b:SourceType>
    <b:Guid>{CE780541-4765-444E-A22A-E10A14092ECA}</b:Guid>
    <b:Author>
      <b:Author>
        <b:NameList>
          <b:Person>
            <b:Last>Maviş</b:Last>
            <b:First>Fermani</b:First>
          </b:Person>
        </b:NameList>
      </b:Author>
    </b:Author>
    <b:Title>Endüstriyel Yiyecek Üretimi</b:Title>
    <b:Year>2008</b:Year>
    <b:City>Ankara</b:City>
    <b:Publisher>Detay Yayıncılık</b:Publisher>
    <b:RefOrder>25</b:RefOrder>
  </b:Source>
  <b:Source>
    <b:Tag>Ram09</b:Tag>
    <b:SourceType>Book</b:SourceType>
    <b:Guid>{C815579E-2B4E-473A-BF72-2EE59AC4232F}</b:Guid>
    <b:Author>
      <b:Author>
        <b:NameList>
          <b:Person>
            <b:Last>Bingöl</b:Last>
            <b:First>Ramazan</b:First>
          </b:Person>
        </b:NameList>
      </b:Author>
    </b:Author>
    <b:Title>Restoran İşletmeciliği</b:Title>
    <b:Year>2009</b:Year>
    <b:City>İstanbul</b:City>
    <b:Publisher>Timaş Yayınları</b:Publisher>
    <b:RefOrder>26</b:RefOrder>
  </b:Source>
  <b:Source>
    <b:Tag>Mur14</b:Tag>
    <b:SourceType>Book</b:SourceType>
    <b:Guid>{B2716A1C-8C03-4A70-9582-41ACC968A5C7}</b:Guid>
    <b:Author>
      <b:Author>
        <b:NameList>
          <b:Person>
            <b:Last>Doğdubay</b:Last>
            <b:First>Murat</b:First>
          </b:Person>
          <b:Person>
            <b:Last>Saatcı</b:Last>
            <b:First>Gencay</b:First>
          </b:Person>
        </b:NameList>
      </b:Author>
    </b:Author>
    <b:Title>Menü Mühendisliği</b:Title>
    <b:Year>2014</b:Year>
    <b:City>Ankara</b:City>
    <b:Publisher>Detay Yayıncılık</b:Publisher>
    <b:RefOrder>27</b:RefOrder>
  </b:Source>
  <b:Source>
    <b:Tag>Ahm12</b:Tag>
    <b:SourceType>Book</b:SourceType>
    <b:Guid>{6AA26EF2-9DAD-4EDA-BFE5-7C6A4F034AF2}</b:Guid>
    <b:Author>
      <b:Author>
        <b:NameList>
          <b:Person>
            <b:Last>Aktaş</b:Last>
            <b:First>Ahmet</b:First>
          </b:Person>
          <b:Person>
            <b:Last>Özdemir</b:Last>
            <b:First>Bahattin</b:First>
          </b:Person>
        </b:NameList>
      </b:Author>
    </b:Author>
    <b:Title>Otel İşletmelerinde Mutfak Yönetimi</b:Title>
    <b:Year>2012</b:Year>
    <b:City>Ankara</b:City>
    <b:Publisher>Detay Yayıncılık</b:Publisher>
    <b:RefOrder>28</b:RefOrder>
  </b:Source>
  <b:Source>
    <b:Tag>Nil12</b:Tag>
    <b:SourceType>Book</b:SourceType>
    <b:Guid>{0B02330E-3C43-4BFB-B99F-7D74EEF4ADC5}</b:Guid>
    <b:Author>
      <b:Author>
        <b:NameList>
          <b:Person>
            <b:Last>Koçak</b:Last>
            <b:First>Nilüfer</b:First>
          </b:Person>
        </b:NameList>
      </b:Author>
    </b:Author>
    <b:Title>Yiyecek İçecek Hizmetleri Yönetimi</b:Title>
    <b:Year>2012</b:Year>
    <b:City>Ankara</b:City>
    <b:Publisher>Detay Yayıncılık</b:Publisher>
    <b:RefOrder>29</b:RefOrder>
  </b:Source>
  <b:Source>
    <b:Tag>Meh121</b:Tag>
    <b:SourceType>BookSection</b:SourceType>
    <b:Guid>{441F75CA-D9FC-488E-82DB-87EB7979FF65}</b:Guid>
    <b:Author>
      <b:Author>
        <b:NameList>
          <b:Person>
            <b:Last>Sarıışık</b:Last>
            <b:First>Mehmet</b:First>
          </b:Person>
        </b:NameList>
      </b:Author>
      <b:BookAuthor>
        <b:NameList>
          <b:Person>
            <b:Last>Kozak</b:Last>
            <b:First>Meryem</b:First>
            <b:Middle>Akoğlan</b:Middle>
          </b:Person>
        </b:NameList>
      </b:BookAuthor>
    </b:Author>
    <b:Title>Otel İşletmelerinde Yiyecek İçecek Hizmetleri Yönetimi</b:Title>
    <b:Year>2012</b:Year>
    <b:City>Ankara</b:City>
    <b:Publisher>Detay Yayıncılık</b:Publisher>
    <b:BookTitle>Otel İşletmeciliği</b:BookTitle>
    <b:Pages>261-286</b:Pages>
    <b:RefOrder>30</b:RefOrder>
  </b:Source>
  <b:Source>
    <b:Tag>Hüs11</b:Tag>
    <b:SourceType>Book</b:SourceType>
    <b:Guid>{34A03D1E-670C-4AC7-9FEA-037B7110E833}</b:Guid>
    <b:Author>
      <b:Author>
        <b:NameList>
          <b:Person>
            <b:Last>Altınel</b:Last>
            <b:First>Hüseyin</b:First>
          </b:Person>
        </b:NameList>
      </b:Author>
    </b:Author>
    <b:Title>Menü Yönetimi ve Menü Planlama</b:Title>
    <b:Year>2011</b:Year>
    <b:City>Ankara</b:City>
    <b:Publisher>Detay Yayıncılık</b:Publisher>
    <b:RefOrder>31</b:RefOrder>
  </b:Source>
  <b:Source>
    <b:Tag>Alp11</b:Tag>
    <b:SourceType>Book</b:SourceType>
    <b:Guid>{40BB9A04-BC0F-4074-91BB-A263FE4A63EC}</b:Guid>
    <b:Author>
      <b:Author>
        <b:NameList>
          <b:Person>
            <b:Last>Sökmen</b:Last>
            <b:First>Alptekin</b:First>
          </b:Person>
        </b:NameList>
      </b:Author>
    </b:Author>
    <b:Title>Yiyecek ve İçecek Servisi</b:Title>
    <b:Year>2011</b:Year>
    <b:City>Ankara</b:City>
    <b:Publisher>Detay Yayıncılık</b:Publisher>
    <b:RefOrder>32</b:RefOrder>
  </b:Source>
  <b:Source>
    <b:Tag>Zee14</b:Tag>
    <b:SourceType>JournalArticle</b:SourceType>
    <b:Guid>{3ADF669C-2CB8-42F1-A6AE-2E030ABD6711}</b:Guid>
    <b:Author>
      <b:Author>
        <b:NameList>
          <b:Person>
            <b:Last>Yusof</b:Last>
            <b:First>Zeenat</b:First>
            <b:Middle>Begam</b:Middle>
          </b:Person>
          <b:Person>
            <b:Last>Jamaludin</b:Last>
            <b:First>Mariam</b:First>
          </b:Person>
        </b:NameList>
      </b:Author>
    </b:Author>
    <b:Title>Barriers of Malaysian Green Hotels and Resorts</b:Title>
    <b:JournalName>Procedia - Social and Behavioral Sciences</b:JournalName>
    <b:Year>2014</b:Year>
    <b:Pages>501 – 509</b:Pages>
    <b:Issue>153</b:Issue>
    <b:RefOrder>33</b:RefOrder>
  </b:Source>
  <b:Source>
    <b:Tag>Giz13</b:Tag>
    <b:SourceType>JournalArticle</b:SourceType>
    <b:Guid>{E1F450F4-A766-4A73-A4D5-3E210B731234}</b:Guid>
    <b:Author>
      <b:Author>
        <b:NameList>
          <b:Person>
            <b:Last>Göğüş</b:Last>
            <b:First>Gizem</b:First>
          </b:Person>
          <b:Person>
            <b:Last>Karakadılar</b:Last>
            <b:First>İbrahim</b:First>
            <b:Middle>Sarper</b:Middle>
          </b:Person>
          <b:Person>
            <b:Last>Apak</b:Last>
            <b:First>Sinan</b:First>
          </b:Person>
        </b:NameList>
      </b:Author>
    </b:Author>
    <b:Title>Innovation and sustainable growth measurement in hotel industry: A hierarchical decision making model</b:Title>
    <b:Year>2013</b:Year>
    <b:JournalName>Procedia - Social and Behavioral Sciences</b:JournalName>
    <b:Pages>752-761</b:Pages>
    <b:Volume>99</b:Volume>
    <b:RefOrder>34</b:RefOrder>
  </b:Source>
  <b:Source>
    <b:Tag>Can05</b:Tag>
    <b:SourceType>JournalArticle</b:SourceType>
    <b:Guid>{B61FDC54-1F31-490E-9BC0-6B1A252FE7CB}</b:Guid>
    <b:Author>
      <b:Author>
        <b:NameList>
          <b:Person>
            <b:Last>Ay</b:Last>
            <b:First>Canan</b:First>
          </b:Person>
          <b:Person>
            <b:Last>Ecevit</b:Last>
            <b:First>Zümrüt</b:First>
          </b:Person>
        </b:NameList>
      </b:Author>
    </b:Author>
    <b:Title>Çevre Bilinçli Tüketiciler</b:Title>
    <b:JournalName>Akdeniz U.B.F. Dergisi</b:JournalName>
    <b:Year>2005</b:Year>
    <b:Pages>238-26</b:Pages>
    <b:Volume>5</b:Volume>
    <b:Issue>10</b:Issue>
    <b:RefOrder>35</b:RefOrder>
  </b:Source>
  <b:Source>
    <b:Tag>IpK15</b:Tag>
    <b:SourceType>JournalArticle</b:SourceType>
    <b:Guid>{4EBCFD2D-74D1-4184-9FB7-25DFE695256D}</b:Guid>
    <b:Author>
      <b:Author>
        <b:NameList>
          <b:Person>
            <b:Last>Wong</b:Last>
            <b:First>IpKin</b:First>
            <b:Middle>Anthony</b:Middle>
          </b:Person>
          <b:Person>
            <b:Last>Wan</b:Last>
            <b:First>Yim</b:First>
            <b:Middle>King Penny</b:Middle>
          </b:Person>
          <b:Person>
            <b:Last>Qi</b:Last>
            <b:First>Shanshan</b:First>
          </b:Person>
        </b:NameList>
      </b:Author>
    </b:Author>
    <b:Title>Green events,value perceptions, and the role of consumer involvement in festival design and performance,</b:Title>
    <b:JournalName>Journal of Sustainable Tourism</b:JournalName>
    <b:Year>2015</b:Year>
    <b:Pages>294-315</b:Pages>
    <b:Volume>23</b:Volume>
    <b:Issue>2</b:Issue>
    <b:RefOrder>36</b:RefOrder>
  </b:Source>
  <b:Source>
    <b:Tag>MOm11</b:Tag>
    <b:SourceType>JournalArticle</b:SourceType>
    <b:Guid>{80BA5D5F-F37A-4313-83FA-17743241D9B1}</b:Guid>
    <b:Author>
      <b:Author>
        <b:NameList>
          <b:Person>
            <b:Last>Azabagaoglu</b:Last>
            <b:First>M.Omer</b:First>
          </b:Person>
          <b:Person>
            <b:Last>Oraman</b:Last>
            <b:First>Yasemin</b:First>
          </b:Person>
        </b:NameList>
      </b:Author>
    </b:Author>
    <b:Title>Analysis of Customer Expectations after the Recession: Case of Food Sector</b:Title>
    <b:JournalName>Procedia Social and Behavioral Sciences</b:JournalName>
    <b:Year>2011</b:Year>
    <b:Pages>229–236</b:Pages>
    <b:Volume>24</b:Volume>
    <b:RefOrder>37</b:RefOrder>
  </b:Source>
  <b:Source>
    <b:Tag>Meh12</b:Tag>
    <b:SourceType>JournalArticle</b:SourceType>
    <b:Guid>{295EDB42-41B8-4CC3-9732-C90130AEDA3E}</b:Guid>
    <b:Author>
      <b:Author>
        <b:NameList>
          <b:Person>
            <b:Last>AlinezhadSarokolaee</b:Last>
            <b:First>Mehdi</b:First>
          </b:Person>
          <b:Person>
            <b:Last>Taghizadeh</b:Last>
            <b:First>Vahid</b:First>
          </b:Person>
          <b:Person>
            <b:Last>Ebrati</b:Last>
            <b:First>Mohammadreza</b:First>
          </b:Person>
        </b:NameList>
      </b:Author>
    </b:Author>
    <b:Title>The Relationship between target costing and value-based pricing and presenting an aggregate model based on customers' expectations</b:Title>
    <b:JournalName>Procedia - Social and Behavioral Sciences</b:JournalName>
    <b:Year>2012</b:Year>
    <b:Pages>74-83</b:Pages>
    <b:Volume>41</b:Volume>
    <b:RefOrder>38</b:RefOrder>
  </b:Source>
  <b:Source>
    <b:Tag>Rhe98</b:Tag>
    <b:SourceType>JournalArticle</b:SourceType>
    <b:Guid>{41E7F156-9B7E-4432-B271-D17DB4009446}</b:Guid>
    <b:Author>
      <b:Author>
        <b:NameList>
          <b:Person>
            <b:Last>Walker</b:Last>
            <b:First>Rhett</b:First>
            <b:Middle>H.</b:Middle>
          </b:Person>
          <b:Person>
            <b:Last>Hanson</b:Last>
            <b:First>Dallsis</b:First>
            <b:Middle>J.</b:Middle>
          </b:Person>
        </b:NameList>
      </b:Author>
    </b:Author>
    <b:Title>Green Marketing and Green Places: A Taxonomy for the Destination Marketer</b:Title>
    <b:JournalName>Joumal of Marketing Management</b:JournalName>
    <b:Year>1998</b:Year>
    <b:Pages>623-639</b:Pages>
    <b:Volume>14</b:Volume>
    <b:Issue>6</b:Issue>
    <b:RefOrder>39</b:RefOrder>
  </b:Source>
  <b:Source>
    <b:Tag>Var14</b:Tag>
    <b:SourceType>JournalArticle</b:SourceType>
    <b:Guid>{AAD3E476-E695-41AE-B3EA-0A1012AB5D55}</b:Guid>
    <b:Author>
      <b:Author>
        <b:NameList>
          <b:Person>
            <b:Last>Mittal</b:Last>
            <b:First>Varinder</b:First>
            <b:Middle>Kumar</b:Middle>
          </b:Person>
          <b:Person>
            <b:Last>Sangwan</b:Last>
            <b:First>Kuldip</b:First>
            <b:Middle>Singh</b:Middle>
          </b:Person>
        </b:NameList>
      </b:Author>
    </b:Author>
    <b:Title>Prioritizing Barriers to Green Manufacturing: Environmental, Social and Economic Perspectives</b:Title>
    <b:Year>2014</b:Year>
    <b:JournalName>Procedia CIRP</b:JournalName>
    <b:Pages>559-564</b:Pages>
    <b:Volume>17</b:Volume>
    <b:RefOrder>40</b:RefOrder>
  </b:Source>
  <b:Source>
    <b:Tag>Bet10</b:Tag>
    <b:SourceType>JournalArticle</b:SourceType>
    <b:Guid>{342A1AF6-4380-4229-83F5-3FCF7156326C}</b:Guid>
    <b:Author>
      <b:Author>
        <b:NameList>
          <b:Person>
            <b:Last>Özkaya</b:Last>
            <b:First>Betül</b:First>
          </b:Person>
        </b:NameList>
      </b:Author>
    </b:Author>
    <b:Title>İşletmelerin Sosyal Sorumluluk Anlayışının Uzantısı Olarak Yeşil Pazarlama Bağlamında Yeşil Reklamlar</b:Title>
    <b:JournalName>Marmara Üniversitesi İletişim Fakültesi Dregisi</b:JournalName>
    <b:Year>2010</b:Year>
    <b:Pages>247-258</b:Pages>
    <b:Volume>9</b:Volume>
    <b:Issue>34</b:Issue>
    <b:RefOrder>41</b:RefOrder>
  </b:Source>
  <b:Source>
    <b:Tag>Nor13</b:Tag>
    <b:SourceType>JournalArticle</b:SourceType>
    <b:Guid>{EA0A188C-448B-4647-9A19-AA6EBA32EA93}</b:Guid>
    <b:Author>
      <b:Author>
        <b:NameList>
          <b:Person>
            <b:Last>Aminudin</b:Last>
            <b:First>Noraini</b:First>
          </b:Person>
        </b:NameList>
      </b:Author>
    </b:Author>
    <b:Title>Corporate Social Responsibility and Employee Retention of 'Green' Hotels</b:Title>
    <b:JournalName>Procedia - Social and Behavioral Sciences</b:JournalName>
    <b:Year>2013</b:Year>
    <b:Pages>763 – 771</b:Pages>
    <b:Volume>105</b:Volume>
    <b:RefOrder>42</b:RefOrder>
  </b:Source>
  <b:Source>
    <b:Tag>Yas12</b:Tag>
    <b:SourceType>JournalArticle</b:SourceType>
    <b:Guid>{CDBF4E40-53D8-454F-9FCE-0D96925F23A6}</b:Guid>
    <b:Author>
      <b:Author>
        <b:NameList>
          <b:Person>
            <b:Last>Tekin</b:Last>
            <b:First>Yasemin</b:First>
          </b:Person>
          <b:Person>
            <b:Last>Durna</b:Last>
            <b:First>Ufuk</b:First>
          </b:Person>
        </b:NameList>
      </b:Author>
    </b:Author>
    <b:Title>Otel İşletmelerinde Yenilik Yönetimi Uygulamaları Alanya’da Beş ve Dört Yıldızlı Otel İşletmelerinde Bir Araştırma</b:Title>
    <b:JournalName>Uluslararası Alanya İşletme Fakültesi Dergisi</b:JournalName>
    <b:Year>2012</b:Year>
    <b:Pages>93-110</b:Pages>
    <b:Volume>4</b:Volume>
    <b:Issue>3</b:Issue>
    <b:RefOrder>43</b:RefOrder>
  </b:Source>
  <b:Source>
    <b:Tag>Rat14</b:Tag>
    <b:SourceType>JournalArticle</b:SourceType>
    <b:Guid>{5934FEEF-2FCE-4084-BB85-378F56FA7C06}</b:Guid>
    <b:Author>
      <b:Author>
        <b:NameList>
          <b:Person>
            <b:Last>Litaa</b:Last>
            <b:First>Ratni</b:First>
            <b:Middle>Prima</b:Middle>
          </b:Person>
          <b:Person>
            <b:Last>Surya</b:Last>
            <b:First>Sari</b:First>
          </b:Person>
          <b:Person>
            <b:Last>Ma’ruf</b:Last>
            <b:First>M.</b:First>
          </b:Person>
          <b:Person>
            <b:Last>Syahrul</b:Last>
            <b:First>Laura</b:First>
          </b:Person>
        </b:NameList>
      </b:Author>
    </b:Author>
    <b:Title>Green Attitude and Behavior of Local Tourists towards Hotels and Restaurants in West Sumatra, Indonesia</b:Title>
    <b:JournalName>Procedia Environmental Sciences</b:JournalName>
    <b:Year>2014</b:Year>
    <b:Pages>261 – 270</b:Pages>
    <b:Volume>20</b:Volume>
    <b:RefOrder>44</b:RefOrder>
  </b:Source>
  <b:Source>
    <b:Tag>Emi11</b:Tag>
    <b:SourceType>JournalArticle</b:SourceType>
    <b:Guid>{8336CD31-D7CD-4143-9328-6D44240D1FF4}</b:Guid>
    <b:Author>
      <b:Author>
        <b:NameList>
          <b:Person>
            <b:Last>Huseynova</b:Last>
            <b:First>Emir</b:First>
            <b:Middle>Fikretoglu</b:Middle>
          </b:Person>
        </b:NameList>
      </b:Author>
    </b:Author>
    <b:Title>Planning of sustainable cities in view of green architecture</b:Title>
    <b:JournalName>Procedia Engineering</b:JournalName>
    <b:Year>2011</b:Year>
    <b:Pages>534-542</b:Pages>
    <b:Volume>21</b:Volume>
    <b:RefOrder>45</b:RefOrder>
  </b:Source>
  <b:Source>
    <b:Tag>Mus08</b:Tag>
    <b:SourceType>JournalArticle</b:SourceType>
    <b:Guid>{71C63554-58CE-42FE-B2BF-360A487B482C}</b:Guid>
    <b:Author>
      <b:Author>
        <b:NameList>
          <b:Person>
            <b:Last>Yücel</b:Last>
            <b:First>Mustafa</b:First>
          </b:Person>
          <b:Person>
            <b:Last>Ekmekçiler</b:Last>
            <b:First>Ümit</b:First>
            <b:Middle>Serkan</b:Middle>
          </b:Person>
        </b:NameList>
      </b:Author>
    </b:Author>
    <b:Title>Çevre Dostu Ürün Kavramına Bütünsel Yaklaşım; Temiz Üretim Sistemi, Eko-etiket, Yeşil Pazarlama</b:Title>
    <b:JournalName>Elektronik Sosyal Bilimler Dergisi</b:JournalName>
    <b:Year>2008</b:Year>
    <b:Pages>320-333</b:Pages>
    <b:Volume>7</b:Volume>
    <b:Issue>26</b:Issue>
    <b:RefOrder>46</b:RefOrder>
  </b:Source>
  <b:Source>
    <b:Tag>Ves14</b:Tag>
    <b:SourceType>JournalArticle</b:SourceType>
    <b:Guid>{B3C021DF-3433-4276-9839-A62BA01F3910}</b:Guid>
    <b:Author>
      <b:Author>
        <b:NameList>
          <b:Person>
            <b:Last>Özçifçi</b:Last>
            <b:First>Vesile</b:First>
          </b:Person>
          <b:Person>
            <b:Last>Sarıçay</b:Last>
            <b:First>Hatice</b:First>
          </b:Person>
        </b:NameList>
      </b:Author>
    </b:Author>
    <b:Title>İşletmelerde Yenilikçilik Faaliyetlerinin İncelenmesi</b:Title>
    <b:JournalName>Atatürk Üniversitesi Sosyal Bilimler Enstitüsü Dergisi</b:JournalName>
    <b:Year>2014</b:Year>
    <b:Pages>387-404</b:Pages>
    <b:Volume>18</b:Volume>
    <b:Issue>1</b:Issue>
    <b:RefOrder>47</b:RefOrder>
  </b:Source>
  <b:Source>
    <b:Tag>WEd15</b:Tag>
    <b:SourceType>InternetSite</b:SourceType>
    <b:Guid>{2731131B-931D-464A-AD37-784A017A52A2}</b:Guid>
    <b:Author>
      <b:Author>
        <b:NameList>
          <b:Person>
            <b:Last>Deming</b:Last>
            <b:First>W.</b:First>
            <b:Middle>Edwards</b:Middle>
          </b:Person>
        </b:NameList>
      </b:Author>
    </b:Author>
    <b:Title>The W. Edwards Deming Institute</b:Title>
    <b:InternetSiteTitle>deming.org</b:InternetSiteTitle>
    <b:YearAccessed>2015</b:YearAccessed>
    <b:MonthAccessed>Haziran</b:MonthAccessed>
    <b:DayAccessed>23</b:DayAccessed>
    <b:URL>https://deming.org/theman/theories/fourteenpoints</b:URL>
    <b:ShortTitle>Fourteen Points for The Transformation of Management</b:ShortTitle>
    <b:RefOrder>48</b:RefOrder>
  </b:Source>
  <b:Source>
    <b:Tag>Sül09</b:Tag>
    <b:SourceType>JournalArticle</b:SourceType>
    <b:Guid>{3AD8A895-DB49-4D59-A54F-56602D01D29C}</b:Guid>
    <b:Author>
      <b:Author>
        <b:NameList>
          <b:Person>
            <b:Last>Ersöz</b:Last>
            <b:First>Süleyman</b:First>
          </b:Person>
          <b:Person>
            <b:Last>Pınarbaşı</b:Last>
            <b:First>Mehmet</b:First>
          </b:Person>
          <b:Person>
            <b:Last>Türker</b:Last>
            <b:First>A.</b:First>
            <b:Middle>Kürşad</b:Middle>
          </b:Person>
          <b:Person>
            <b:Last>Yüzükırmızı</b:Last>
            <b:First>Mustafa</b:First>
          </b:Person>
        </b:NameList>
      </b:Author>
    </b:Author>
    <b:Title>Hizmet Kalitesi Servqual Yöntemi ile Ölçümü ve Sonuçlarının Yapısal Eşitlik Modeli ile Analizi: Öğretmenevi Uygulaması</b:Title>
    <b:Year>2009</b:Year>
    <b:JournalName>Int.J.Eng.Research &amp; Development</b:JournalName>
    <b:Pages>19-27</b:Pages>
    <b:Volume>1</b:Volume>
    <b:Issue>1</b:Issue>
    <b:RefOrder>49</b:RefOrder>
  </b:Source>
  <b:Source xmlns:b="http://schemas.openxmlformats.org/officeDocument/2006/bibliography">
    <b:Tag>Ali07</b:Tag>
    <b:SourceType>JournalArticle</b:SourceType>
    <b:Guid>{2B9EA20A-FA69-4DB7-8A9A-5666AD1B156F}</b:Guid>
    <b:Author>
      <b:Author>
        <b:NameList>
          <b:Person>
            <b:Last>Eleren</b:Last>
            <b:First>Ali</b:First>
          </b:Person>
          <b:Person>
            <b:Last>Kılıç</b:Last>
            <b:First>Burhan</b:First>
          </b:Person>
        </b:NameList>
      </b:Author>
    </b:Author>
    <b:Title>Turizm Sektöründe Servqual Ananlizi ile Hizmet Kalitesinin Ölçülmesi ve Bir Termal Otelde Uygulama</b:Title>
    <b:Year>2007</b:Year>
    <b:JournalName>Afyon Kocatepe Üniversitesi, İ.İ.B.F. Dergisi</b:JournalName>
    <b:Pages>235-264</b:Pages>
    <b:Volume>9</b:Volume>
    <b:Issue>1</b:Issue>
    <b:RefOrder>50</b:RefOrder>
  </b:Source>
  <b:Source>
    <b:Tag>OEC15</b:Tag>
    <b:SourceType>InternetSite</b:SourceType>
    <b:Guid>{FD9A65EA-ABC2-4B35-8B5E-41CD8B225EA0}</b:Guid>
    <b:Author>
      <b:Editor>
        <b:NameList>
          <b:Person>
            <b:Last>OECD</b:Last>
          </b:Person>
        </b:NameList>
      </b:Editor>
    </b:Author>
    <b:InternetSiteTitle>oecd.org</b:InternetSiteTitle>
    <b:YearAccessed>2015</b:YearAccessed>
    <b:MonthAccessed>Ağustos</b:MonthAccessed>
    <b:DayAccessed>30</b:DayAccessed>
    <b:URL>http://www.oecd.org/innovation/inno/43423689.pdf</b:URL>
    <b:ShortTitle>ustaınable Manufacturıng And Eco-Innovatıon: Framework, Practıces And Measurement- Synthesis Report-</b:ShortTitle>
    <b:Year>2009</b:Year>
    <b:RefOrder>51</b:RefOrder>
  </b:Source>
  <b:Source>
    <b:Tag>Gön11</b:Tag>
    <b:SourceType>JournalArticle</b:SourceType>
    <b:Guid>{2130BEBC-A140-412B-BCBA-830F800EA954}</b:Guid>
    <b:Author>
      <b:Author>
        <b:NameList>
          <b:Person>
            <b:Last>Gönül</b:Last>
            <b:First>M.</b:First>
            <b:Middle>Sinan</b:Middle>
          </b:Person>
        </b:NameList>
      </b:Author>
    </b:Author>
    <b:Title>A Classification of Research on `Green Design`: The Journey to Sustainable Product-Service Systems</b:Title>
    <b:Year>2011</b:Year>
    <b:JournalName>H.Ü. İktisadi ve İdari Bilimler Fakültesi Dergisi</b:JournalName>
    <b:Pages>43-67</b:Pages>
    <b:Volume>29</b:Volume>
    <b:Issue>1</b:Issue>
    <b:RefOrder>52</b:RefOrder>
  </b:Source>
  <b:Source>
    <b:Tag>Kha02</b:Tag>
    <b:SourceType>InternetSite</b:SourceType>
    <b:Guid>{801C3B5B-D51A-4BFA-B4FC-2770738E0F29}</b:Guid>
    <b:Author>
      <b:Author>
        <b:NameList>
          <b:Person>
            <b:Last>Khanna</b:Last>
            <b:First>Madhu</b:First>
          </b:Person>
          <b:Person>
            <b:Last>Thurston</b:Last>
            <b:First>Deborah</b:First>
          </b:Person>
        </b:NameList>
      </b:Author>
    </b:Author>
    <b:Title>EPA</b:Title>
    <b:Year>2002</b:Year>
    <b:InternetSiteTitle>epa.gov.tr</b:InternetSiteTitle>
    <b:YearAccessed>2015</b:YearAccessed>
    <b:MonthAccessed>Ağustos</b:MonthAccessed>
    <b:DayAccessed>30</b:DayAccessed>
    <b:URL>http://cfpub.epa.gov/ncer_abstracts/index.cfm/fuseaction/display.highlight/abstract/210/report/F</b:URL>
    <b:ShortTitle>Business-led Environmental Management: Economic Incentives and Environmental Implications</b:ShortTitle>
    <b:RefOrder>53</b:RefOrder>
  </b:Source>
  <b:Source>
    <b:Tag>Wei14</b:Tag>
    <b:SourceType>JournalArticle</b:SourceType>
    <b:Guid>{DA3210E3-F92A-4376-86F6-3D6F5EC5481F}</b:Guid>
    <b:Author>
      <b:Author>
        <b:NameList>
          <b:Person>
            <b:Last>Chan</b:Last>
            <b:First>Wei</b:First>
            <b:Middle>Leong</b:Middle>
          </b:Person>
          <b:Person>
            <b:Last>Hassan</b:Last>
            <b:First>Wan</b:First>
            <b:Middle>Melissa Wan</b:Middle>
          </b:Person>
          <b:Person>
            <b:Last>Boo</b:Last>
            <b:First>Huey</b:First>
            <b:Middle>Chern</b:Middle>
          </b:Person>
        </b:NameList>
      </b:Author>
    </b:Author>
    <b:Title>The product-related failures in restaurants</b:Title>
    <b:JournalName>Procedia - Social and Behavioral Sciences</b:JournalName>
    <b:Year>2014</b:Year>
    <b:Pages>223 – 228</b:Pages>
    <b:Volume>144</b:Volume>
    <b:RefOrder>54</b:RefOrder>
  </b:Source>
  <b:Source>
    <b:Tag>Has111</b:Tag>
    <b:SourceType>JournalArticle</b:SourceType>
    <b:Guid>{19E58EF0-68DD-4E34-BF8E-D961DD4B350C}</b:Guid>
    <b:Author>
      <b:Author>
        <b:NameList>
          <b:Person>
            <b:Last>Hasnelly</b:Last>
          </b:Person>
        </b:NameList>
      </b:Author>
    </b:Author>
    <b:Title>Winning Strategies Value Creation of Customer Loyalty Green Food Product</b:Title>
    <b:JournalName>Journal of Asia Pacific Business Innovation &amp; Technology Management</b:JournalName>
    <b:Year>2011</b:Year>
    <b:Pages>47-59</b:Pages>
    <b:Volume>1</b:Volume>
    <b:RefOrder>55</b:RefOrder>
  </b:Source>
  <b:Source>
    <b:Tag>Nig10</b:Tag>
    <b:SourceType>JournalArticle</b:SourceType>
    <b:Guid>{BA265697-B754-4D67-9ED9-D88771B775DE}</b:Guid>
    <b:Author>
      <b:Author>
        <b:NameList>
          <b:Person>
            <b:Last>Jarvis</b:Last>
            <b:First>Nigel</b:First>
          </b:Person>
          <b:Person>
            <b:Last>Weeden</b:Last>
            <b:First>Clare</b:First>
          </b:Person>
          <b:Person>
            <b:Last>Simcock</b:Last>
            <b:First>Natasha</b:First>
          </b:Person>
        </b:NameList>
      </b:Author>
    </b:Author>
    <b:Title>The Benefits and Challenges of Sustainable Tourism Certification: A Case Study of the Green Tourism Business Scheme in the West of England</b:Title>
    <b:JournalName>Journal of Hospitality and Tourism Management</b:JournalName>
    <b:Year>2010</b:Year>
    <b:Pages>83–93</b:Pages>
    <b:Volume>17</b:Volume>
    <b:Issue>1</b:Issue>
    <b:RefOrder>56</b:RefOrder>
  </b:Source>
  <b:Source>
    <b:Tag>Bey15</b:Tag>
    <b:SourceType>InternetSite</b:SourceType>
    <b:Guid>{CC4F2627-CB00-4F9F-A833-7894FBC67126}</b:Guid>
    <b:Title>Beyaz Zambak</b:Title>
    <b:InternetSiteTitle>beyazzambak.com</b:InternetSiteTitle>
    <b:YearAccessed>2015</b:YearAccessed>
    <b:MonthAccessed>Haziran</b:MonthAccessed>
    <b:DayAccessed>27</b:DayAccessed>
    <b:URL>http://www.beyazzambak.com/template/template.asp?templateID=1&amp;navID=1</b:URL>
    <b:ShortTitle>Beyaz Zambak</b:ShortTitle>
    <b:RefOrder>57</b:RefOrder>
  </b:Source>
  <b:Source>
    <b:Tag>Sis15</b:Tag>
    <b:SourceType>InternetSite</b:SourceType>
    <b:Guid>{DEF13060-49DE-4287-8576-389BC96F84AB}</b:Guid>
    <b:Title>SistemPatent</b:Title>
    <b:InternetSiteTitle>sistempatent.com</b:InternetSiteTitle>
    <b:YearAccessed>2015</b:YearAccessed>
    <b:MonthAccessed>Haziran</b:MonthAccessed>
    <b:DayAccessed>27</b:DayAccessed>
    <b:URL>http://www.sistempatent.com/Belgelendirme/Gida-Belgelendirme/GMP-Belgesi-GMP-(iyi-Uretim-Uygulamalari).aspx</b:URL>
    <b:ShortTitle>GMP</b:ShortTitle>
    <b:RefOrder>58</b:RefOrder>
  </b:Source>
  <b:Source>
    <b:Tag>Iti07</b:Tag>
    <b:SourceType>ConferenceProceedings</b:SourceType>
    <b:Guid>{B25AA36C-2FA5-4B2C-B197-B1337F5959FD}</b:Guid>
    <b:Author>
      <b:Author>
        <b:NameList>
          <b:Person>
            <b:Last>Siio</b:Last>
            <b:First>Itiro</b:First>
          </b:Person>
          <b:Person>
            <b:Last>Hamada</b:Last>
            <b:First>Reiko</b:First>
          </b:Person>
          <b:Person>
            <b:Last>Mima</b:Last>
            <b:First>Noyuri</b:First>
          </b:Person>
        </b:NameList>
      </b:Author>
    </b:Author>
    <b:Title>Kitchen of the Future and Applications</b:Title>
    <b:Year>2007</b:Year>
    <b:Pages>946–955</b:Pages>
    <b:City>Pekin</b:City>
    <b:Publisher>Springer Berlin Heidelberg</b:Publisher>
    <b:BookTitle>Human-Computer Interaction</b:BookTitle>
    <b:ConferenceName>12th International Conference, HCI International 2007</b:ConferenceName>
    <b:RefOrder>59</b:RefOrder>
  </b:Source>
  <b:Source>
    <b:Tag>Hog12</b:Tag>
    <b:SourceType>JournalArticle</b:SourceType>
    <b:Guid>{18CD3D11-B4BD-4712-9393-5B639750E040}</b:Guid>
    <b:Author>
      <b:Author>
        <b:NameList>
          <b:Person>
            <b:Last>Larsen</b:Last>
            <b:First>Hogne</b:First>
            <b:Middle>Nersund</b:Middle>
          </b:Person>
          <b:Person>
            <b:Last>Solli</b:Last>
            <b:First>Christian</b:First>
          </b:Person>
          <b:Person>
            <b:Last>Pettersen</b:Last>
            <b:First>Johan</b:First>
          </b:Person>
        </b:NameList>
      </b:Author>
    </b:Author>
    <b:Title>Supply chain management how can we reduce our energy/climate footprint?</b:Title>
    <b:Year>2012</b:Year>
    <b:JournalName>Energy Procedia 20</b:JournalName>
    <b:Pages>354-363</b:Pages>
    <b:Volume>20</b:Volume>
    <b:RefOrder>60</b:RefOrder>
  </b:Source>
  <b:Source>
    <b:Tag>Mar13</b:Tag>
    <b:SourceType>JournalArticle</b:SourceType>
    <b:Guid>{3E6E0BC0-8777-422C-BEE1-6FDAD32E1868}</b:Guid>
    <b:Author>
      <b:Author>
        <b:NameList>
          <b:Person>
            <b:Last>Jamaludina</b:Last>
            <b:First>Mariam</b:First>
          </b:Person>
          <b:Person>
            <b:Last>Yusof</b:Last>
            <b:First>Zeenat</b:First>
            <b:Middle>Begam</b:Middle>
          </b:Person>
        </b:NameList>
      </b:Author>
    </b:Author>
    <b:Title>Best Practice of Green Island Resorts</b:Title>
    <b:JournalName>Procedia - Social and Behavioral Sciences</b:JournalName>
    <b:Year>2013</b:Year>
    <b:Pages>20 – 29</b:Pages>
    <b:Volume>105</b:Volume>
    <b:RefOrder>61</b:RefOrder>
  </b:Source>
  <b:Source>
    <b:Tag>Nak07</b:Tag>
    <b:SourceType>JournalArticle</b:SourceType>
    <b:Guid>{A92578C9-677E-4784-BCC1-432AC2AD6152}</b:Guid>
    <b:Author>
      <b:Author>
        <b:NameList>
          <b:Person>
            <b:Last>Nakıboğlu</b:Last>
            <b:First>Burak</b:First>
          </b:Person>
        </b:NameList>
      </b:Author>
    </b:Author>
    <b:Title>Tüketimin Çevreci Boyutu: Çevreci Tutum Ve Davranışlara Göre Pazar Bölümlemesi</b:Title>
    <b:Pages>423-438</b:Pages>
    <b:Year>2007</b:Year>
    <b:JournalName>Ç.Ü. Sosyal Bilimler Enstitüsü Dergisi</b:JournalName>
    <b:Volume>16</b:Volume>
    <b:Issue>2</b:Issue>
    <b:RefOrder>62</b:RefOrder>
  </b:Source>
  <b:Source>
    <b:Tag>Lüt13</b:Tag>
    <b:SourceType>JournalArticle</b:SourceType>
    <b:Guid>{55577C56-F841-4078-9C71-90DD8BC1CC42}</b:Guid>
    <b:Author>
      <b:Author>
        <b:NameList>
          <b:Person>
            <b:Last>Atay</b:Last>
            <b:First>Lütfü</b:First>
          </b:Person>
          <b:Person>
            <b:Last>Dilek</b:Last>
            <b:First>S.</b:First>
            <b:Middle>Emre</b:Middle>
          </b:Person>
        </b:NameList>
      </b:Author>
    </b:Author>
    <b:Title>Konaklama İşletmelerinde Yeşil Pazarlama Uygulamaları: Ibis Örneği</b:Title>
    <b:JournalName>Süleyman Demirel Üniversitesi İktisadi ve İdari Bilimler Fakültesi Dergisi</b:JournalName>
    <b:Year>2013</b:Year>
    <b:Pages>203-219</b:Pages>
    <b:Volume>18</b:Volume>
    <b:Issue>1</b:Issue>
    <b:RefOrder>63</b:RefOrder>
  </b:Source>
  <b:Source>
    <b:Tag>Ser03</b:Tag>
    <b:SourceType>JournalArticle</b:SourceType>
    <b:Guid>{690B5546-0DEE-4A17-8F61-5F69D5021AF5}</b:Guid>
    <b:Author>
      <b:Author>
        <b:NameList>
          <b:Person>
            <b:Last>Çabuk</b:Last>
            <b:First>Serap</b:First>
          </b:Person>
          <b:Person>
            <b:Last>Nakıboğlu</b:Last>
            <b:First>M.</b:First>
            <b:Middle>A. Burak</b:Middle>
          </b:Person>
        </b:NameList>
      </b:Author>
    </b:Author>
    <b:Title>Çevreci Pazarlama ve Tüketicilerin Çevreci Tutumlarının Satın Alma Davranışlarına Etkileri ile İlgili Bir Uygulama</b:Title>
    <b:JournalName>Çukurova Üniversitesi Sosyal Bilimler Enstitüsü Dergisi</b:JournalName>
    <b:Year>2003</b:Year>
    <b:Pages>39-54</b:Pages>
    <b:Volume>12</b:Volume>
    <b:Issue>12</b:Issue>
    <b:RefOrder>64</b:RefOrder>
  </b:Source>
  <b:Source>
    <b:Tag>Yav09</b:Tag>
    <b:SourceType>JournalArticle</b:SourceType>
    <b:Guid>{2A48C5FC-A096-432B-A167-570678D6E288}</b:Guid>
    <b:Author>
      <b:Author>
        <b:NameList>
          <b:Person>
            <b:Last>Yavuz</b:Last>
            <b:First>Şenay</b:First>
          </b:Person>
        </b:NameList>
      </b:Author>
    </b:Author>
    <b:Title>Yeşil Halkla İlişkiler ve İkna</b:Title>
    <b:JournalName>143İstanbul Üniversitesi İletişim Fakültesi Hakemli Dergisi</b:JournalName>
    <b:Year>2009</b:Year>
    <b:Pages>128-143</b:Pages>
    <b:Issue>37</b:Issue>
    <b:RefOrder>65</b:RefOrder>
  </b:Source>
  <b:Source>
    <b:Tag>Ate09</b:Tag>
    <b:SourceType>JournalArticle</b:SourceType>
    <b:Guid>{0B45F5F8-AE31-4C75-A013-01559C71AECD}</b:Guid>
    <b:Author>
      <b:Author>
        <b:NameList>
          <b:Person>
            <b:Last>Hayta</b:Last>
            <b:First>Ateş</b:First>
            <b:Middle>Bayazıt</b:Middle>
          </b:Person>
        </b:NameList>
      </b:Author>
    </b:Author>
    <b:Title>Sürdürülebilir Tüketim Davranısının Kazanılmasında Tüketici Eğitiminin Rolü</b:Title>
    <b:Year>2009</b:Year>
    <b:JournalName>Ahi Evran Üniversitesi Eğitim Fakültesi Dergisi</b:JournalName>
    <b:Pages>143-151</b:Pages>
    <b:Volume>10</b:Volume>
    <b:Issue>3</b:Issue>
    <b:RefOrder>66</b:RefOrder>
  </b:Source>
  <b:Source>
    <b:Tag>Üze13</b:Tag>
    <b:SourceType>Misc</b:SourceType>
    <b:Guid>{68CBF41F-5ECC-400D-93E2-19A138816584}</b:Guid>
    <b:Author>
      <b:Author>
        <b:NameList>
          <b:Person>
            <b:Last>Kement</b:Last>
            <b:First>Üzeyir</b:First>
          </b:Person>
        </b:NameList>
      </b:Author>
    </b:Author>
    <b:Title>Yüksek Lisans Tezi</b:Title>
    <b:PublicationTitle>Genişletilmiş Planlanmış Davranış Teorisi Modeli Kapsamında Yeşil Yıldızlı Otel Müşterilerinin Tekrar Ziyaret Niyetlerinin Belirlenmesi Üzerine Bir Uygulama</b:PublicationTitle>
    <b:Year>2013</b:Year>
    <b:City>Ankara</b:City>
    <b:Publisher>Hacettepe Üniversitesi Sosyal Bilimler Enstitüsü</b:Publisher>
    <b:Comments>Yüksek Lisans Tezi</b:Comments>
    <b:RefOrder>67</b:RefOrder>
  </b:Source>
  <b:Source>
    <b:Tag>Eri13</b:Tag>
    <b:SourceType>JournalArticle</b:SourceType>
    <b:Guid>{8C621720-74ED-4749-8FC5-DC20DF5C6372}</b:Guid>
    <b:Author>
      <b:Author>
        <b:NameList>
          <b:Person>
            <b:Last>Chan</b:Last>
            <b:First>Eric</b:First>
            <b:Middle>S.W.</b:Middle>
          </b:Person>
        </b:NameList>
      </b:Author>
    </b:Author>
    <b:Title>Gap analysis of green hotel marketing</b:Title>
    <b:JournalName>International Journal of Contemporary Hospitality Management</b:JournalName>
    <b:Year>2013</b:Year>
    <b:Pages>1017 - 1048</b:Pages>
    <b:Volume>25</b:Volume>
    <b:Issue>7</b:Issue>
    <b:RefOrder>68</b:RefOrder>
  </b:Source>
  <b:Source>
    <b:Tag>Mic12</b:Tag>
    <b:SourceType>JournalArticle</b:SourceType>
    <b:Guid>{74377D55-1432-4B88-9C62-B47DA3ACDB94}</b:Guid>
    <b:Author>
      <b:Author>
        <b:NameList>
          <b:Person>
            <b:Last>Millar</b:Last>
            <b:First>Michelle</b:First>
          </b:Person>
          <b:Person>
            <b:Last>Mayer</b:Last>
            <b:First>Karl</b:First>
            <b:Middle>J.</b:Middle>
          </b:Person>
          <b:Person>
            <b:Last>Baloglu</b:Last>
            <b:First>Seyhmus</b:First>
          </b:Person>
        </b:NameList>
      </b:Author>
    </b:Author>
    <b:Title>Importance of Green Hotel Attributes to Business and Leisure Travelers</b:Title>
    <b:JournalName>Journal of Hospitality Marketing &amp; Management</b:JournalName>
    <b:Year>2012</b:Year>
    <b:Pages>395-413</b:Pages>
    <b:Volume>21</b:Volume>
    <b:Issue>4</b:Issue>
    <b:RefOrder>69</b:RefOrder>
  </b:Source>
  <b:Source>
    <b:Tag>Eri14</b:Tag>
    <b:SourceType>JournalArticle</b:SourceType>
    <b:Guid>{6153FB13-2B7A-4FBB-9536-F25ADD9B4B8A}</b:Guid>
    <b:Author>
      <b:Author>
        <b:NameList>
          <b:Person>
            <b:Last>Chan</b:Last>
            <b:First>Eric</b:First>
            <b:Middle>Siu-wa</b:Middle>
          </b:Person>
        </b:NameList>
      </b:Author>
    </b:Author>
    <b:Title>Green Marketing: Hotel Customers’ Perspective</b:Title>
    <b:JournalName>Journal of Travel &amp; Tourism Marketing</b:JournalName>
    <b:Year>2014</b:Year>
    <b:Pages>915-936</b:Pages>
    <b:Volume>31</b:Volume>
    <b:Issue>8</b:Issue>
    <b:RefOrder>70</b:RefOrder>
  </b:Source>
  <b:Source>
    <b:Tag>Ser08</b:Tag>
    <b:SourceType>JournalArticle</b:SourceType>
    <b:Guid>{06F6A0E0-580F-4CC0-9D04-74B7A3EF645B}</b:Guid>
    <b:Author>
      <b:Author>
        <b:NameList>
          <b:Person>
            <b:Last>Çabuk</b:Last>
            <b:First>Serap</b:First>
          </b:Person>
          <b:Person>
            <b:Last>Nakıboğlu</b:Last>
            <b:First>Burak</b:First>
          </b:Person>
          <b:Person>
            <b:Last>Keleş</b:Last>
            <b:First>Ceyda</b:First>
          </b:Person>
        </b:NameList>
      </b:Author>
    </b:Author>
    <b:Title>Tüketicilerin Yeşil (Ürün) Satın Alma Davranışlarının Sosyo-Demografik Değişkenler Açısından İncelenmesi</b:Title>
    <b:JournalName>Ç.Ü. Sosyal Bilimler Enstitüsü Dergisi</b:JournalName>
    <b:Year>2008</b:Year>
    <b:Pages>85-102</b:Pages>
    <b:Volume>17</b:Volume>
    <b:Issue>1</b:Issue>
    <b:RefOrder>71</b:RefOrder>
  </b:Source>
  <b:Source>
    <b:Tag>Özl14</b:Tag>
    <b:SourceType>JournalArticle</b:SourceType>
    <b:Guid>{12DD0856-09C7-42EB-A55E-F7CE7D8A3FD0}</b:Guid>
    <b:Author>
      <b:Author>
        <b:NameList>
          <b:Person>
            <b:Last>Altunöz</b:Last>
            <b:First>Özlem</b:First>
          </b:Person>
          <b:Person>
            <b:Last>Arslan</b:Last>
            <b:First>Ömer</b:First>
            <b:Middle>Emre</b:Middle>
          </b:Person>
          <b:Person>
            <b:Last>Hassan</b:Last>
            <b:First>Azize</b:First>
          </b:Person>
        </b:NameList>
      </b:Author>
    </b:Author>
    <b:Title>Turistlerin yeşil pazarlamaya yönelik görüşlerinin demografik değişkenler kapsamında incelenmesi</b:Title>
    <b:JournalName>İstanbul Üniversitesi İşletme Fakültesi Dergisi</b:JournalName>
    <b:Year>2014</b:Year>
    <b:Pages>157-172</b:Pages>
    <b:Volume>43</b:Volume>
    <b:Issue>1</b:Issue>
    <b:RefOrder>72</b:RefOrder>
  </b:Source>
  <b:Source>
    <b:Tag>Ray121</b:Tag>
    <b:SourceType>JournalArticle</b:SourceType>
    <b:Guid>{7C4D5DC1-2480-43C1-8FEB-F2972CF1A9A9}</b:Guid>
    <b:Author>
      <b:Author>
        <b:NameList>
          <b:Person>
            <b:Last>Wang</b:Last>
            <b:First>Ray</b:First>
          </b:Person>
        </b:NameList>
      </b:Author>
    </b:Author>
    <b:Title>The investigation of Green Best Practices for Hotels in Taiwan</b:Title>
    <b:JournalName>Procedia - Social and Behavioral Sciences 57</b:JournalName>
    <b:Year>2012</b:Year>
    <b:Pages>140 – 145</b:Pages>
    <b:Volume>57</b:Volume>
    <b:RefOrder>73</b:RefOrder>
  </b:Source>
  <b:Source>
    <b:Tag>Has11</b:Tag>
    <b:SourceType>JournalArticle</b:SourceType>
    <b:Guid>{AD773940-A6F5-4D15-8F1E-B8822EBC675C}</b:Guid>
    <b:Author>
      <b:Author>
        <b:NameList>
          <b:Person>
            <b:Last>Hasnelly</b:Last>
          </b:Person>
        </b:NameList>
      </b:Author>
    </b:Author>
    <b:Title>Winning Strategies Value Creation of Customer Loyalty of Green Food Product</b:Title>
    <b:JournalName>Journal of Asia Pacific Business Innovation &amp; Technology Management 001</b:JournalName>
    <b:Year>2011</b:Year>
    <b:Pages>47-59</b:Pages>
    <b:Volume>1</b:Volume>
    <b:RefOrder>74</b:RefOrder>
  </b:Source>
  <b:Source>
    <b:Tag>KIV13</b:Tag>
    <b:SourceType>JournalArticle</b:SourceType>
    <b:Guid>{CAFD048D-87AE-4B8D-813D-C978FD3D1F81}</b:Guid>
    <b:Author>
      <b:Author>
        <b:NameList>
          <b:Person>
            <b:Last>Vatalis</b:Last>
            <b:First>K.I.</b:First>
          </b:Person>
          <b:Person>
            <b:Last>Manoliadis</b:Last>
            <b:First>O.</b:First>
          </b:Person>
          <b:Person>
            <b:Last>Charalampides</b:Last>
            <b:First>G.</b:First>
          </b:Person>
          <b:Person>
            <b:Last>Platias</b:Last>
            <b:First>S.</b:First>
          </b:Person>
          <b:Person>
            <b:Last>Savvidis</b:Last>
            <b:First>S.</b:First>
          </b:Person>
        </b:NameList>
      </b:Author>
    </b:Author>
    <b:Title>Sustainability components affecting decisions for green building projects</b:Title>
    <b:JournalName>Procedia Economics and Finance 5</b:JournalName>
    <b:Year>2013</b:Year>
    <b:Pages>747-756</b:Pages>
    <b:Volume>5</b:Volume>
    <b:RefOrder>75</b:RefOrder>
  </b:Source>
  <b:Source>
    <b:Tag>Res15</b:Tag>
    <b:SourceType>InternetSite</b:SourceType>
    <b:Guid>{473A4274-4342-426F-B88C-609E80DBFEFF}</b:Guid>
    <b:Title>Resmi Gazete</b:Title>
    <b:InternetSiteTitle>resmigazete.gov.tr</b:InternetSiteTitle>
    <b:YearAccessed>2015</b:YearAccessed>
    <b:MonthAccessed>Nisan</b:MonthAccessed>
    <b:DayAccessed>4</b:DayAccessed>
    <b:URL>http://www.resmigazete.gov.tr/eskiler/2011/10/20111027-5.htm</b:URL>
    <b:Year>2011</b:Year>
    <b:Month>Ekim</b:Month>
    <b:Day>27</b:Day>
    <b:RefOrder>76</b:RefOrder>
  </b:Source>
  <b:Source>
    <b:Tag>Abd05</b:Tag>
    <b:SourceType>JournalArticle</b:SourceType>
    <b:Guid>{FA34C946-FDF9-4F6F-B2B0-6BBE38E8EFAC}</b:Guid>
    <b:Author>
      <b:Author>
        <b:NameList>
          <b:Person>
            <b:Last>Yıldız</b:Last>
            <b:First>Abdullah</b:First>
          </b:Person>
          <b:Person>
            <b:Last>Günerhan</b:Last>
            <b:First>Hüseyin</b:First>
          </b:Person>
        </b:NameList>
      </b:Author>
    </b:Author>
    <b:Year>2005</b:Year>
    <b:JournalName>Tesista Mühendisliği Dergisi</b:JournalName>
    <b:Pages>50-57</b:Pages>
    <b:Title>Katı Yakıtlı Kazan Tasarımı ve Kazan Isıl Kapasite Verimlilik Değerinin Deneysel Olarak Belirlenmesi</b:Title>
    <b:Issue>89</b:Issue>
    <b:RefOrder>77</b:RefOrder>
  </b:Source>
  <b:Source>
    <b:Tag>Nad08</b:Tag>
    <b:SourceType>JournalArticle</b:SourceType>
    <b:Guid>{0B5143B1-AB09-46F8-91BC-B27CDC934688}</b:Guid>
    <b:Author>
      <b:Author>
        <b:NameList>
          <b:Person>
            <b:Last>Tzschentke</b:Last>
            <b:First>Nadia</b:First>
          </b:Person>
          <b:Person>
            <b:Last>Kirk</b:Last>
            <b:First>David</b:First>
          </b:Person>
          <b:Person>
            <b:Last>Lynch</b:Last>
            <b:First>Paul</b:First>
          </b:Person>
        </b:NameList>
      </b:Author>
    </b:Author>
    <b:Title>Ahead of their time? Barriers to action in green tourism firms</b:Title>
    <b:JournalName>The Service Industries Journal</b:JournalName>
    <b:Year>2008</b:Year>
    <b:Pages>167-178</b:Pages>
    <b:Volume>28</b:Volume>
    <b:Issue>2</b:Issue>
    <b:RefOrder>78</b:RefOrder>
  </b:Source>
  <b:Source>
    <b:Tag>Wan11</b:Tag>
    <b:SourceType>JournalArticle</b:SourceType>
    <b:Guid>{0DCB7AC6-03E8-4E61-B65F-486401A2FFB6}</b:Guid>
    <b:Author>
      <b:Author>
        <b:NameList>
          <b:Person>
            <b:Last>Lee</b:Last>
            <b:First>WangHee</b:First>
          </b:Person>
          <b:Person>
            <b:Last>Okos</b:Last>
            <b:First>Martin</b:First>
            <b:Middle>R.</b:Middle>
          </b:Person>
        </b:NameList>
      </b:Author>
    </b:Author>
    <b:Title>Sustainable Food Processing Systems - Path to a Zero Discharge: Reduction of Water, Waste and Energy</b:Title>
    <b:JournalName>Procedia Food Science</b:JournalName>
    <b:Year>2011</b:Year>
    <b:Pages>1768 – 1777</b:Pages>
    <b:Volume>1</b:Volume>
    <b:RefOrder>79</b:RefOrder>
  </b:Source>
  <b:Source>
    <b:Tag>Har11</b:Tag>
    <b:SourceType>JournalArticle</b:SourceType>
    <b:Guid>{AD8B3F3E-7FD3-47EA-B308-1535749D8296}</b:Guid>
    <b:Author>
      <b:Author>
        <b:NameList>
          <b:Person>
            <b:Last>Lazarides</b:Last>
            <b:First>Harris</b:First>
            <b:Middle>N.</b:Middle>
          </b:Person>
        </b:NameList>
      </b:Author>
    </b:Author>
    <b:Title>Food Processing Technology in a Sustainable Food Supply Chain</b:Title>
    <b:JournalName>Procedia Food Science</b:JournalName>
    <b:Year>2011</b:Year>
    <b:Pages>1918 – 1923</b:Pages>
    <b:Volume>1</b:Volume>
    <b:RefOrder>80</b:RefOrder>
  </b:Source>
  <b:Source>
    <b:Tag>MKu12</b:Tag>
    <b:SourceType>JournalArticle</b:SourceType>
    <b:Guid>{EBDE2C9A-271A-44DB-8699-01EF6D0DF40A}</b:Guid>
    <b:Author>
      <b:Author>
        <b:NameList>
          <b:Person>
            <b:Last>Kummu</b:Last>
            <b:First>M.</b:First>
          </b:Person>
          <b:Person>
            <b:Last>Moel</b:Last>
            <b:First>H.</b:First>
            <b:Middle>de</b:Middle>
          </b:Person>
          <b:Person>
            <b:Last>Porkka</b:Last>
            <b:First>M.</b:First>
          </b:Person>
          <b:Person>
            <b:Last>Siebert</b:Last>
            <b:First>S.</b:First>
          </b:Person>
          <b:Person>
            <b:Last>Varis</b:Last>
            <b:First>O.</b:First>
          </b:Person>
          <b:Person>
            <b:Last>Ward</b:Last>
            <b:First>P.J.</b:First>
          </b:Person>
        </b:NameList>
      </b:Author>
    </b:Author>
    <b:Title>Lost Food, Wasted Resources: Global Food Supply Chain Losses and Their Impacts on Freshwater, Cropland, and Fertiliser Use</b:Title>
    <b:JournalName>Science of the Total Environment</b:JournalName>
    <b:Year>2012</b:Year>
    <b:Pages>477-489</b:Pages>
    <b:Volume>438</b:Volume>
    <b:RefOrder>81</b:RefOrder>
  </b:Source>
  <b:Source>
    <b:Tag>Dai13</b:Tag>
    <b:SourceType>JournalArticle</b:SourceType>
    <b:Guid>{6935AE03-65A0-4F89-9723-35C9113FB9CF}</b:Guid>
    <b:Author>
      <b:Author>
        <b:NameList>
          <b:Person>
            <b:Last>Ichinose</b:Last>
            <b:First>Daisuke</b:First>
          </b:Person>
          <b:Person>
            <b:Last>Yamamoto</b:Last>
            <b:First>Masashi</b:First>
          </b:Person>
          <b:Person>
            <b:Last>Yoshida</b:Last>
            <b:First>Yuichiro</b:First>
          </b:Person>
        </b:NameList>
      </b:Author>
    </b:Author>
    <b:Title>Productive Efficiency of Public and Private Solid Waste Logistics and Its Implications for Waste Management Policy</b:Title>
    <b:JournalName>IATSS Research</b:JournalName>
    <b:Year>2013</b:Year>
    <b:Pages>98-105</b:Pages>
    <b:Volume>36</b:Volume>
    <b:Issue>2</b:Issue>
    <b:RefOrder>82</b:RefOrder>
  </b:Source>
  <b:Source>
    <b:Tag>And12</b:Tag>
    <b:SourceType>JournalArticle</b:SourceType>
    <b:Guid>{EEA99DAB-B0CC-4F42-8D89-74D35A01A569}</b:Guid>
    <b:Author>
      <b:Author>
        <b:NameList>
          <b:Person>
            <b:Last>Ramadhan</b:Last>
            <b:First>Andrian</b:First>
            <b:Middle>Nur</b:Middle>
          </b:Person>
          <b:Person>
            <b:Last>Simatupang</b:Last>
            <b:First>Togar</b:First>
            <b:Middle>M.</b:Middle>
          </b:Person>
        </b:NameList>
      </b:Author>
    </b:Author>
    <b:Title>Determining Inventory Management Policy for Perishable Materials in Roemah Keboen Restaurant</b:Title>
    <b:JournalName>Procedia - Social and Behavioral Sciences</b:JournalName>
    <b:Year>2012</b:Year>
    <b:Pages>992 – 999</b:Pages>
    <b:Volume>65</b:Volume>
    <b:RefOrder>83</b:RefOrder>
  </b:Source>
  <b:Source>
    <b:Tag>Rat141</b:Tag>
    <b:SourceType>JournalArticle</b:SourceType>
    <b:Guid>{BE6CFF96-9AF7-440C-840D-3A63C1F53757}</b:Guid>
    <b:Author>
      <b:Author>
        <b:NameList>
          <b:Person>
            <b:Last>Lita</b:Last>
            <b:First>Ratni</b:First>
            <b:Middle>Prima</b:Middle>
          </b:Person>
          <b:Person>
            <b:Last>Surya</b:Last>
            <b:First>Sari</b:First>
          </b:Person>
          <b:Person>
            <b:Last>Ma’ruf</b:Last>
            <b:First>M.</b:First>
          </b:Person>
          <b:Person>
            <b:Last>Syahrul</b:Last>
            <b:First>Laura</b:First>
          </b:Person>
        </b:NameList>
      </b:Author>
    </b:Author>
    <b:Title>Green Attitude and Behavior of Local Tourists towards Hotels and Restaurants in West Sumatra, Indonesia</b:Title>
    <b:JournalName>Procedia Environmental Sciences</b:JournalName>
    <b:Year>2014</b:Year>
    <b:Pages>261-270</b:Pages>
    <b:Volume>20</b:Volume>
    <b:RefOrder>84</b:RefOrder>
  </b:Source>
  <b:Source>
    <b:Tag>Sal14</b:Tag>
    <b:SourceType>JournalArticle</b:SourceType>
    <b:Guid>{E213202D-1E2F-472E-878D-C840FD3A6099}</b:Guid>
    <b:Author>
      <b:Author>
        <b:NameList>
          <b:Person>
            <b:Last>Iqbal</b:Last>
            <b:First>Salma</b:First>
            <b:Middle>A.</b:Middle>
          </b:Person>
          <b:Person>
            <b:Last>Rahaman</b:Last>
            <b:First>Shahinur</b:First>
          </b:Person>
          <b:Person>
            <b:Last>Rahman</b:Last>
            <b:First>Mizanur</b:First>
          </b:Person>
          <b:Person>
            <b:Last>Yousuf</b:Last>
            <b:First>Abu</b:First>
          </b:Person>
        </b:NameList>
      </b:Author>
    </b:Author>
    <b:Title>Anaerobic Digestion of Kitchen Waste to Produce Biogas</b:Title>
    <b:JournalName>Procedia Engineering</b:JournalName>
    <b:Year>2014</b:Year>
    <b:Pages>657 – 662</b:Pages>
    <b:Volume>90</b:Volume>
    <b:RefOrder>85</b:RefOrder>
  </b:Source>
  <b:Source>
    <b:Tag>Cla12</b:Tag>
    <b:SourceType>JournalArticle</b:SourceType>
    <b:Guid>{00BB983F-CB56-47EF-B840-A96F622E53F8}</b:Guid>
    <b:Author>
      <b:Author>
        <b:NameList>
          <b:Person>
            <b:Last>Ceppa</b:Last>
            <b:First>Clara</b:First>
          </b:Person>
          <b:Person>
            <b:Last>Marino</b:Last>
            <b:First>Gian</b:First>
            <b:Middle>Paolo</b:Middle>
          </b:Person>
        </b:NameList>
      </b:Author>
    </b:Author>
    <b:Title>Food-pack Waste Systemic Management. Alternative Ways to Reuse Materials and to Develop New Business, Products and Local Markets.</b:Title>
    <b:JournalName>Procedia Environmental Sciences</b:JournalName>
    <b:Year>2012</b:Year>
    <b:Pages>616 – 623</b:Pages>
    <b:Volume>16</b:Volume>
    <b:RefOrder>86</b:RefOrder>
  </b:Source>
  <b:Source>
    <b:Tag>Flo01</b:Tag>
    <b:SourceType>JournalArticle</b:SourceType>
    <b:Guid>{2DD4577F-2F7C-4F10-95F2-8C022179A273}</b:Guid>
    <b:Author>
      <b:Author>
        <b:NameList>
          <b:Person>
            <b:Last>Calin</b:Last>
            <b:First>Floricica</b:First>
            <b:Middle>Mariana</b:Middle>
          </b:Person>
        </b:NameList>
      </b:Author>
    </b:Author>
    <b:Title>Consumer Response to Product and Service Quality</b:Title>
    <b:JournalName>Procedia - Social and Behavioral Sciences</b:JournalName>
    <b:Year>201</b:Year>
    <b:Pages>526 – 531</b:Pages>
    <b:Volume>187</b:Volume>
    <b:RefOrder>87</b:RefOrder>
  </b:Source>
  <b:Source>
    <b:Tag>MOm111</b:Tag>
    <b:SourceType>JournalArticle</b:SourceType>
    <b:Guid>{ED1EE396-C7EC-4C28-A4D2-8FD4FC5B369A}</b:Guid>
    <b:Author>
      <b:Author>
        <b:NameList>
          <b:Person>
            <b:Last>Azabagaoglu</b:Last>
            <b:First>M.Omer</b:First>
          </b:Person>
          <b:Person>
            <b:Last>Oraman</b:Last>
            <b:First>Yasemin</b:First>
          </b:Person>
        </b:NameList>
      </b:Author>
    </b:Author>
    <b:Title>Analysis of Customer Expectations after the Recession: Case of Food Sector</b:Title>
    <b:JournalName>Procedia Social and Behavioral Sciences</b:JournalName>
    <b:Year>2011</b:Year>
    <b:Pages>229–236</b:Pages>
    <b:Volume>24</b:Volume>
    <b:RefOrder>88</b:RefOrder>
  </b:Source>
  <b:Source>
    <b:Tag>NMS15</b:Tag>
    <b:SourceType>JournalArticle</b:SourceType>
    <b:Guid>{265A5272-2F8B-411B-BB6D-ECA222F61D7A}</b:Guid>
    <b:Author>
      <b:Author>
        <b:NameList>
          <b:Person>
            <b:Last>Stefano</b:Last>
            <b:First>N.M</b:First>
          </b:Person>
          <b:Person>
            <b:Last>Filho</b:Last>
            <b:First>N.</b:First>
            <b:Middle>Casarotto</b:Middle>
          </b:Person>
          <b:Person>
            <b:Last>Barichello</b:Last>
            <b:First>R.</b:First>
          </b:Person>
          <b:Person>
            <b:Last>Sohn</b:Last>
            <b:First>A.P.</b:First>
          </b:Person>
        </b:NameList>
      </b:Author>
    </b:Author>
    <b:Title>A fuzzy SERVQUAL Based Method for Evaluated of Service Quality in The Hotel Industry</b:Title>
    <b:JournalName>Procedia CIRP</b:JournalName>
    <b:Year>2015</b:Year>
    <b:Pages>433 – 438</b:Pages>
    <b:Volume>30</b:Volume>
    <b:RefOrder>89</b:RefOrder>
  </b:Source>
  <b:Source>
    <b:Tag>Ayh13</b:Tag>
    <b:SourceType>Book</b:SourceType>
    <b:Guid>{925E8E74-88D3-4DF6-97BA-218B24B3E92E}</b:Guid>
    <b:Author>
      <b:Author>
        <b:NameList>
          <b:Person>
            <b:Last>Ural</b:Last>
            <b:First>Ayhan</b:First>
          </b:Person>
          <b:Person>
            <b:Last>Kılıç</b:Last>
            <b:First>İbrahim</b:First>
          </b:Person>
        </b:NameList>
      </b:Author>
    </b:Author>
    <b:Title>Bilimsel Araştırma Süreci ve SPSS ile Veri Analizi</b:Title>
    <b:Year>2013</b:Year>
    <b:City>Ankara</b:City>
    <b:Publisher>Detay Yayıncılık</b:Publisher>
    <b:RefOrder>90</b:RefOrder>
  </b:Source>
  <b:Source>
    <b:Tag>Grö84</b:Tag>
    <b:SourceType>ArticleInAPeriodical</b:SourceType>
    <b:Guid>{80D9FA8F-08C5-4597-BE98-915497F62582}</b:Guid>
    <b:Author>
      <b:Author>
        <b:NameList>
          <b:Person>
            <b:Last>Grönroos</b:Last>
            <b:First>Christian</b:First>
          </b:Person>
        </b:NameList>
      </b:Author>
    </b:Author>
    <b:Title>A Service Quality Model and its Marketing Implications</b:Title>
    <b:Year>1984</b:Year>
    <b:PeriodicalTitle>European Journal of Marketing</b:PeriodicalTitle>
    <b:Pages>36-44</b:Pages>
    <b:Volume>18</b:Volume>
    <b:Issue>4</b:Issue>
    <b:RefOrder>91</b:RefOrder>
  </b:Source>
  <b:Source>
    <b:Tag>Kam10</b:Tag>
    <b:SourceType>BookSection</b:SourceType>
    <b:Guid>{7EAAD8C3-EEC1-4FE0-80B2-620CABCE27BE}</b:Guid>
    <b:Author>
      <b:Author>
        <b:NameList>
          <b:Person>
            <b:Last>Kametani</b:Last>
            <b:First>Tsuyoshi</b:First>
          </b:Person>
          <b:Person>
            <b:Last>Nishina</b:Last>
            <b:First>Ken</b:First>
          </b:Person>
          <b:Person>
            <b:Last>Suzuki</b:Last>
            <b:First>Kuniaki</b:First>
          </b:Person>
        </b:NameList>
      </b:Author>
      <b:BookAuthor>
        <b:NameList>
          <b:Person>
            <b:Last>Lenz</b:Last>
            <b:First>Hans-Joachim</b:First>
          </b:Person>
          <b:Person>
            <b:Last>Wilrich</b:Last>
            <b:First>Peter-Th</b:First>
          </b:Person>
          <b:Person>
            <b:Last>Schmid</b:Last>
            <b:First>Wolfgang</b:First>
          </b:Person>
        </b:NameList>
      </b:BookAuthor>
    </b:Author>
    <b:Title>Attractive Quality and Must-be Quality from the Viewpoint of Environmental Lifestyle in Japan</b:Title>
    <b:Year>2010</b:Year>
    <b:Pages>315-327</b:Pages>
    <b:Publisher>Physica-Verlag HD</b:Publisher>
    <b:BookTitle>Frontiers in Statistical Quality Control 9</b:BookTitle>
    <b:RefOrder>92</b:RefOrder>
  </b:Source>
  <b:Source>
    <b:Tag>Kay15</b:Tag>
    <b:SourceType>Book</b:SourceType>
    <b:Guid>{084EC63F-7061-4EB3-B06E-57EFBEA8374D}</b:Guid>
    <b:Author>
      <b:Author>
        <b:NameList>
          <b:Person>
            <b:Last>Kayral</b:Last>
            <b:First>İbrahim</b:First>
            <b:Middle>H.</b:Middle>
          </b:Person>
        </b:NameList>
      </b:Author>
    </b:Author>
    <b:Title>Beklenen - Gerçekleşen - Algılanan Hizmet Kalitesi ve Sağlık Hizmetlerinde Çok Boyutlu Kalite</b:Title>
    <b:Year>2015</b:Year>
    <b:City>Ankara</b:City>
    <b:Publisher>Detay Yayıncılık</b:Publisher>
    <b:RefOrder>93</b:RefOrder>
  </b:Source>
  <b:Source>
    <b:Tag>And90</b:Tag>
    <b:SourceType>ArticleInAPeriodical</b:SourceType>
    <b:Guid>{AEC8420A-1A15-4D2E-B272-189EC792453C}</b:Guid>
    <b:Author>
      <b:Author>
        <b:NameList>
          <b:Person>
            <b:Last>Brogowicz</b:Last>
            <b:First>Andrew</b:First>
            <b:Middle>A.</b:Middle>
          </b:Person>
          <b:Person>
            <b:Last>Delene</b:Last>
            <b:First>Linde</b:First>
            <b:Middle>M.</b:Middle>
          </b:Person>
          <b:Person>
            <b:Last>Lyth</b:Last>
            <b:First>David</b:First>
            <b:Middle>M.</b:Middle>
          </b:Person>
        </b:NameList>
      </b:Author>
    </b:Author>
    <b:Title>A Syntesized Service Quality Model with Managerial Implications</b:Title>
    <b:Year>1990</b:Year>
    <b:PeriodicalTitle>International Journal Of Service Industry Management</b:PeriodicalTitle>
    <b:Pages>27-44</b:Pages>
    <b:Volume>1</b:Volume>
    <b:Issue>1</b:Issue>
    <b:RefOrder>94</b:RefOrder>
  </b:Source>
  <b:Source>
    <b:Tag>Cro92</b:Tag>
    <b:SourceType>ArticleInAPeriodical</b:SourceType>
    <b:Guid>{33F06BA3-47B3-472C-800E-5C5E6E79DB8E}</b:Guid>
    <b:Author>
      <b:Author>
        <b:NameList>
          <b:Person>
            <b:Last>Cronin</b:Last>
            <b:First>J.</b:First>
            <b:Middle>Joseph</b:Middle>
          </b:Person>
          <b:Person>
            <b:Last>Taylor</b:Last>
            <b:First>Steve</b:First>
          </b:Person>
        </b:NameList>
      </b:Author>
    </b:Author>
    <b:Title>Measuring Service Quality - A Reexamination And Extention</b:Title>
    <b:PeriodicalTitle>Journal of Marketting</b:PeriodicalTitle>
    <b:Year>1992</b:Year>
    <b:Month>2</b:Month>
    <b:Pages>55-68</b:Pages>
    <b:Issue>56</b:Issue>
    <b:RefOrder>95</b:RefOrder>
  </b:Source>
  <b:Source>
    <b:Tag>Tea94</b:Tag>
    <b:SourceType>ArticleInAPeriodical</b:SourceType>
    <b:Guid>{FF4C0204-7E64-4154-A75D-B1A0DCA086AF}</b:Guid>
    <b:Author>
      <b:Author>
        <b:NameList>
          <b:Person>
            <b:Last>Teas</b:Last>
            <b:First>R.</b:First>
            <b:Middle>Kenneth</b:Middle>
          </b:Person>
        </b:NameList>
      </b:Author>
    </b:Author>
    <b:Title>Expectations as a Comparison Standard in Measuring Service Quality: An Assessment of a Reassessment</b:Title>
    <b:PeriodicalTitle>Journal of Marketing</b:PeriodicalTitle>
    <b:Year>1994</b:Year>
    <b:Pages>132-139</b:Pages>
    <b:Volume>58</b:Volume>
    <b:Issue>1</b:Issue>
    <b:RefOrder>96</b:RefOrder>
  </b:Source>
  <b:Source>
    <b:Tag>Ayh131</b:Tag>
    <b:SourceType>Book</b:SourceType>
    <b:Guid>{E71D3506-1EB6-4681-B1A7-4E98A5EDD1D0}</b:Guid>
    <b:Author>
      <b:Author>
        <b:NameList>
          <b:Person>
            <b:Last>Ural</b:Last>
            <b:First>Ayhan</b:First>
          </b:Person>
          <b:Person>
            <b:Last>Kılıç</b:Last>
            <b:First>İbrahim</b:First>
          </b:Person>
        </b:NameList>
      </b:Author>
    </b:Author>
    <b:Title>Bilimsel Araştırma Süreci ve SPSS ile Veri Analizi</b:Title>
    <b:Year>2013</b:Year>
    <b:City>Ankara</b:City>
    <b:Publisher>Detay Yayıncılık</b:Publisher>
    <b:RefOrder>97</b:RefOrder>
  </b:Source>
  <b:Source>
    <b:Tag>Nur09</b:Tag>
    <b:SourceType>Book</b:SourceType>
    <b:Guid>{E0CBBE2E-8612-4B86-8A9A-41444FC5F2E0}</b:Guid>
    <b:Author>
      <b:Author>
        <b:NameList>
          <b:Person>
            <b:Last>Bayram</b:Last>
            <b:First>Nuran</b:First>
          </b:Person>
        </b:NameList>
      </b:Author>
    </b:Author>
    <b:Title>Sosyal Bilimlerde SPSS ile Veri Analizi</b:Title>
    <b:Year>2009</b:Year>
    <b:City>Bursa</b:City>
    <b:Publisher>Ezgi Kitabevi</b:Publisher>
    <b:RefOrder>98</b:RefOrder>
  </b:Source>
  <b:Source>
    <b:Tag>YerTutucu1</b:Tag>
    <b:SourceType>InternetSite</b:SourceType>
    <b:Guid>{9D81F0FC-036A-43E4-B28E-1CB5449BCCC2}</b:Guid>
    <b:Title>Leafme</b:Title>
    <b:InternetSiteTitle>leafme.ca</b:InternetSiteTitle>
    <b:YearAccessed>2015</b:YearAccessed>
    <b:MonthAccessed>Mart</b:MonthAccessed>
    <b:DayAccessed>28</b:DayAccessed>
    <b:URL>http://leafme.ca/mission-and-objectives/</b:URL>
    <b:RefOrder>99</b:RefOrder>
  </b:Source>
  <b:Source>
    <b:Tag>Lea151</b:Tag>
    <b:SourceType>InternetSite</b:SourceType>
    <b:Guid>{1CF269A3-95F4-4096-9C96-7C91107D13E0}</b:Guid>
    <b:Title>Leafme</b:Title>
    <b:InternetSiteTitle>leafme.ca</b:InternetSiteTitle>
    <b:YearAccessed>2015</b:YearAccessed>
    <b:MonthAccessed>Mart</b:MonthAccessed>
    <b:DayAccessed>28</b:DayAccessed>
    <b:URL>http://leafme.ca/benefits-criteria-and-standards-how-it-works/</b:URL>
    <b:RefOrder>100</b:RefOrder>
  </b:Source>
  <b:Source>
    <b:Tag>Dar14</b:Tag>
    <b:SourceType>Book</b:SourceType>
    <b:Guid>{333DC9AD-1482-48B9-983F-091AF8EBFBA4}</b:Guid>
    <b:Author>
      <b:Author>
        <b:NameList>
          <b:Person>
            <b:Last>George</b:Last>
            <b:First>Darren</b:First>
          </b:Person>
          <b:Person>
            <b:Last>Mallery</b:Last>
            <b:First>Paul</b:First>
          </b:Person>
        </b:NameList>
      </b:Author>
    </b:Author>
    <b:Title>IBM SPSS Statistics 21 Step by Step: A Simple Guide and Reference (13th Edition)</b:Title>
    <b:Year>2014</b:Year>
    <b:City>Boston</b:City>
    <b:Publisher>Pearson</b:Publisher>
    <b:RefOrder>101</b:RefOrder>
  </b:Source>
  <b:Source>
    <b:Tag>Şaf11</b:Tag>
    <b:SourceType>JournalArticle</b:SourceType>
    <b:Guid>{D26F2A3F-AC69-4506-B5BF-5B0F72459E8D}</b:Guid>
    <b:Author>
      <b:Author>
        <b:NameList>
          <b:Person>
            <b:Last>Kaypak</b:Last>
            <b:First>Şafak</b:First>
          </b:Person>
        </b:NameList>
      </b:Author>
    </b:Author>
    <b:Title>Küreselleşme Sürecinde Sürdürülebilir Bir Kalkınma İçin Sürdürülebilir Bir Çevre</b:Title>
    <b:JournalName>KMÜ Sosyal ve Ekonomi̇k Araştırmalar Dergi̇si</b:JournalName>
    <b:Year>2011</b:Year>
    <b:Pages>19</b:Pages>
    <b:Volume>13</b:Volume>
    <b:Issue>20</b:Issue>
    <b:RefOrder>102</b:RefOrder>
  </b:Source>
  <b:Source>
    <b:Tag>Cev01</b:Tag>
    <b:SourceType>JournalArticle</b:SourceType>
    <b:Guid>{53879429-1135-4205-8222-8B1BCF4127E7}</b:Guid>
    <b:Author>
      <b:Author>
        <b:NameList>
          <b:Person>
            <b:Last>Tosun</b:Last>
            <b:First>Cevat</b:First>
          </b:Person>
        </b:NameList>
      </b:Author>
    </b:Author>
    <b:Title>Challenges of sustainable tourism development in the developing world: the case of Turkey</b:Title>
    <b:Year>2001</b:Year>
    <b:JournalName>Tourism Management</b:JournalName>
    <b:Pages>289</b:Pages>
    <b:Issue>22</b:Issue>
    <b:RefOrder>103</b:RefOrder>
  </b:Source>
  <b:Source>
    <b:Tag>RMi13</b:Tag>
    <b:SourceType>JournalArticle</b:SourceType>
    <b:Guid>{E01E99F6-7F4C-4555-B644-F0B15DA6C390}</b:Guid>
    <b:Author>
      <b:Author>
        <b:NameList>
          <b:Person>
            <b:Last>Misso</b:Last>
            <b:First>R.</b:First>
          </b:Person>
          <b:Person>
            <b:Last>Cesaretti</b:Last>
            <b:First>G.P.</b:First>
          </b:Person>
          <b:Person>
            <b:Last>Marinelli</b:Last>
            <b:First>N.</b:First>
          </b:Person>
          <b:Person>
            <b:Last>Viola</b:Last>
            <b:First>I.</b:First>
          </b:Person>
          <b:Person>
            <b:Last>Borrelli</b:Last>
            <b:First>I.P.</b:First>
          </b:Person>
        </b:NameList>
      </b:Author>
    </b:Author>
    <b:Title>“Corporate System” and Green Economy in Campania Region: A Collaborative Platform for the Excellences</b:Title>
    <b:JournalName>Procedia Technology 8</b:JournalName>
    <b:Year>2013</b:Year>
    <b:Pages>105</b:Pages>
    <b:RefOrder>104</b:RefOrder>
  </b:Source>
  <b:Source>
    <b:Tag>Cev98</b:Tag>
    <b:SourceType>JournalArticle</b:SourceType>
    <b:Guid>{442266D7-CA07-4FB4-89C9-E863A4AC5006}</b:Guid>
    <b:Author>
      <b:Author>
        <b:NameList>
          <b:Person>
            <b:Last>Tosun</b:Last>
            <b:First>Cevat</b:First>
          </b:Person>
        </b:NameList>
      </b:Author>
    </b:Author>
    <b:Title>Roots of unsustainable tourism development at the local level: the case of Urgup in Turkey</b:Title>
    <b:JournalName>Tourism Management</b:JournalName>
    <b:Year>1998</b:Year>
    <b:Pages>606</b:Pages>
    <b:Volume>19</b:Volume>
    <b:Issue>6</b:Issue>
    <b:RefOrder>105</b:RefOrder>
  </b:Source>
  <b:Source>
    <b:Tag>Şük13</b:Tag>
    <b:SourceType>JournalArticle</b:SourceType>
    <b:Guid>{80051442-0D9D-4E27-8316-122D713E1470}</b:Guid>
    <b:Author>
      <b:Author>
        <b:NameList>
          <b:Person>
            <b:Last>Karaca</b:Last>
            <b:First>Şükran</b:First>
          </b:Person>
        </b:NameList>
      </b:Author>
    </b:Author>
    <b:Title>Tüketicilerin Yeşil Ürünlere ilişkin Tutumlarının İncelenmesine Yönelik Bir Araştırma</b:Title>
    <b:JournalName>Ege Akademik Bakış</b:JournalName>
    <b:Year>2013</b:Year>
    <b:Pages>99</b:Pages>
    <b:Month>Ocak</b:Month>
    <b:Volume>13</b:Volume>
    <b:Issue>1</b:Issue>
    <b:RefOrder>106</b:RefOrder>
  </b:Source>
  <b:Source>
    <b:Tag>Ser15</b:Tag>
    <b:SourceType>JournalArticle</b:SourceType>
    <b:Guid>{1531E5C9-19A5-4CB5-A6DC-B2327E7B5A30}</b:Guid>
    <b:Author>
      <b:Author>
        <b:NameList>
          <b:Person>
            <b:Last>Junior</b:Last>
            <b:First>Sergio</b:First>
            <b:Middle>Silva Braga</b:Middle>
          </b:Person>
          <b:Person>
            <b:Last>Silva</b:Last>
            <b:First>Dirceu</b:First>
            <b:Middle>da</b:Middle>
          </b:Person>
          <b:Person>
            <b:Last>Gabriel</b:Last>
            <b:First>Marcelo</b:First>
            <b:Middle>Luiz D. S.</b:Middle>
          </b:Person>
          <b:Person>
            <b:Last>Braga</b:Last>
            <b:First>Waleska</b:First>
            <b:Middle>Reali de Oliveira</b:Middle>
          </b:Person>
        </b:NameList>
      </b:Author>
    </b:Author>
    <b:Title>The Effects of Environmental Concern on Purchase of Green Products in Retail</b:Title>
    <b:Year>2015</b:Year>
    <b:JournalName>Procedia - Social and Behavioral Sciences</b:JournalName>
    <b:Pages>100</b:Pages>
    <b:Volume>170</b:Volume>
    <b:RefOrder>107</b:RefOrder>
  </b:Source>
  <b:Source>
    <b:Tag>Bur09</b:Tag>
    <b:SourceType>JournalArticle</b:SourceType>
    <b:Guid>{413631BF-FC53-420D-A55A-C7D750620C98}</b:Guid>
    <b:Author>
      <b:Author>
        <b:NameList>
          <b:Person>
            <b:Last>Aracıoğlu</b:Last>
            <b:First>Burcu</b:First>
          </b:Person>
          <b:Person>
            <b:Last>Tatlıdil</b:Last>
            <b:First>Rezan</b:First>
          </b:Person>
        </b:NameList>
      </b:Author>
    </b:Author>
    <b:Title>Tüketicilerin Satın Alma Davranışında Çevre Bilincinin Etkileri</b:Title>
    <b:JournalName>Ege Akademik Bakış</b:JournalName>
    <b:Year>2009</b:Year>
    <b:Pages>435</b:Pages>
    <b:Volume>9</b:Volume>
    <b:Issue>2</b:Issue>
    <b:RefOrder>108</b:RefOrder>
  </b:Source>
  <b:Source xmlns:b="http://schemas.openxmlformats.org/officeDocument/2006/bibliography">
    <b:Tag>Ert10</b:Tag>
    <b:SourceType>Misc</b:SourceType>
    <b:Guid>{099398C8-5A41-4B8E-9D8E-1530F56C3D02}</b:Guid>
    <b:Author>
      <b:Author>
        <b:NameList>
          <b:Person>
            <b:Last>Özçoban</b:Last>
            <b:First>Ertan</b:First>
          </b:Person>
        </b:NameList>
      </b:Author>
    </b:Author>
    <b:Title>"Türkiye'de Turizm Endüstrisinde Sosyal Sorumluluk Kampanyaları: T.C Kültür ve Turizm Bakanlığı'nın Yeşil Yıldız Uygulaması ve Calista Otel Üzerine Ampirik Bir Çalışma"</b:Title>
    <b:Year>2010</b:Year>
    <b:City>Ankara</b:City>
    <b:Publisher>Ankara Üniversitesi</b:Publisher>
    <b:Comments>Basılmamış Yüksek Lisans Tezi</b:Comments>
    <b:Pages>45-46</b:Pages>
    <b:RefOrder>109</b:RefOrder>
  </b:Source>
  <b:Source>
    <b:Tag>Gün10</b:Tag>
    <b:SourceType>JournalArticle</b:SourceType>
    <b:Guid>{4794D747-C0A6-4828-8ED9-DF1DBC6FEBD4}</b:Guid>
    <b:Author>
      <b:Author>
        <b:NameList>
          <b:Person>
            <b:Last>Seyhan</b:Last>
            <b:First>Günes</b:First>
          </b:Person>
          <b:Person>
            <b:Last>Yılmaz</b:Last>
            <b:First>Burcu</b:First>
            <b:Middle>Selin</b:Middle>
          </b:Person>
        </b:NameList>
      </b:Author>
    </b:Author>
    <b:JournalName>Dokuz Eylül Üniversitesi İsletme Fakültesi Dregisi</b:JournalName>
    <b:Year>2010</b:Year>
    <b:Pages>71</b:Pages>
    <b:Title>Algılanan Hizmet Verme Yatkınlığının Müşteri Memnuniyeti Üzerindeki Etkisi: Konaklama İşletmelerinde Bir Araştırma</b:Title>
    <b:Volume>11</b:Volume>
    <b:Issue>1</b:Issue>
    <b:RefOrder>110</b:RefOrder>
  </b:Source>
  <b:Source>
    <b:Tag>Doğ</b:Tag>
    <b:SourceType>Misc</b:SourceType>
    <b:Guid>{96C8479A-C2A4-4644-AC4A-4499FFA93916}</b:Guid>
    <b:Author>
      <b:Author>
        <b:NameList>
          <b:Person>
            <b:Last>Doğan</b:Last>
            <b:First>Başak</b:First>
          </b:Person>
        </b:NameList>
      </b:Author>
    </b:Author>
    <b:Title>"Sosyal Pazarlama Projelerin Başarısını Etkileyen Faktörlerin İncelenmesi: Mersin'de Bir Alan Araştırması"</b:Title>
    <b:PeriodicalTitle>Mersin Üniversitesi Sosyal Bilimler Enstitüsü Dergisi</b:PeriodicalTitle>
    <b:Year>2012</b:Year>
    <b:PublicationTitle>Yüksek Lisans Tezi</b:PublicationTitle>
    <b:Publisher>Mersin Üniversitesi Sosyal Bilimler Fakültesi</b:Publisher>
    <b:Comments>Basılmamış Yüksek Lisans Tezi</b:Comments>
    <b:RefOrder>111</b:RefOrder>
  </b:Source>
  <b:Source>
    <b:Tag>Bil02</b:Tag>
    <b:SourceType>Misc</b:SourceType>
    <b:Guid>{8DB4B8CE-6FC6-4143-BE48-D3CA9543249F}</b:Guid>
    <b:Author>
      <b:Author>
        <b:NameList>
          <b:Person>
            <b:Last>Bilgili</b:Last>
            <b:First>Bilsen</b:First>
          </b:Person>
        </b:NameList>
      </b:Author>
    </b:Author>
    <b:Title>"Sosyal Pazarlama ve Çevreci Pazarlama Açısından Ambalaj-Çevre İlişkileri (ambalaj materyallerinin çevre kirliliğine etkisi üzerine Erzurum`da bir alan araştırması)"</b:Title>
    <b:Year>2002</b:Year>
    <b:Publisher>Atatürk Üniversitesi Sosyal Bilimler Enstitüsü İşletme Anabilim Dalı</b:Publisher>
    <b:Comments>Basılmamış Yüksek Lisans Tezi</b:Comments>
    <b:RefOrder>112</b:RefOrder>
  </b:Source>
  <b:Source>
    <b:Tag>Meh98</b:Tag>
    <b:SourceType>Misc</b:SourceType>
    <b:Guid>{9C644496-27BC-4DA6-A37E-0769FB6E01FD}</b:Guid>
    <b:Author>
      <b:Author>
        <b:NameList>
          <b:Person>
            <b:Last>Sarıışık</b:Last>
            <b:First>Mehmet</b:First>
          </b:Person>
        </b:NameList>
      </b:Author>
    </b:Author>
    <b:PublicationTitle>"Yiyecek-İçecek İşletmelerinde Maliyet Kontrol Sistemleri ve Beş Yıldızlı Otellerde Standart Yiyecek Maliyet Kontrol Sisteminin Uygulanabilirliği Üzerine Bir Araştırma"</b:PublicationTitle>
    <b:Year>1998</b:Year>
    <b:Publisher>Adnan Menderes Üniversitesi Sosyal Bilimler Enstitüsü</b:Publisher>
    <b:Comments>Basılmamış Doktora Tezi</b:Comments>
    <b:RefOrder>113</b:RefOrder>
  </b:Source>
  <b:Source>
    <b:Tag>Sel13</b:Tag>
    <b:SourceType>Misc</b:SourceType>
    <b:Guid>{5709C6C5-28E6-470A-AACE-B19B3A04AFDA}</b:Guid>
    <b:Author>
      <b:Author>
        <b:NameList>
          <b:Person>
            <b:Last>Işın</b:Last>
            <b:First>Selahattin</b:First>
            <b:Middle>Murat</b:Middle>
          </b:Person>
        </b:NameList>
      </b:Author>
    </b:Author>
    <b:Title>Hizmet Kalitesinin Servqual Yöntemi İle Ölçülmesi ve Perakende Sektöründe Bir Uygulama</b:Title>
    <b:Year>2013</b:Year>
    <b:Publisher>Gazi Üniversitesi Sosyal Bilimler Enstitüsü</b:Publisher>
    <b:Comments>Basılmamış Yüksek Lisans Tezi</b:Comments>
    <b:RefOrder>114</b:RefOrder>
  </b:Source>
  <b:Source>
    <b:Tag>ISO154</b:Tag>
    <b:SourceType>InternetSite</b:SourceType>
    <b:Guid>{D754BE4C-BBDD-4032-A84C-0CAC21F73A95}</b:Guid>
    <b:Title>ISO</b:Title>
    <b:InternetSiteTitle>iso.org</b:InternetSiteTitle>
    <b:YearAccessed>2015</b:YearAccessed>
    <b:MonthAccessed>Haziran</b:MonthAccessed>
    <b:DayAccessed>27</b:DayAccessed>
    <b:URL>http://www.iso.org/iso/iso_9000_selection_and_use-2009.pdf</b:URL>
    <b:ShortTitle>ISO 9000</b:ShortTitle>
    <b:RefOrder>115</b:RefOrder>
  </b:Source>
  <b:Source>
    <b:Tag>ISO151</b:Tag>
    <b:SourceType>InternetSite</b:SourceType>
    <b:Guid>{C1677E90-B93D-4449-A693-2ECFD0984364}</b:Guid>
    <b:Title>ISO</b:Title>
    <b:InternetSiteTitle>.iso.org</b:InternetSiteTitle>
    <b:YearAccessed>2015</b:YearAccessed>
    <b:MonthAccessed>Haziran</b:MonthAccessed>
    <b:DayAccessed>26</b:DayAccessed>
    <b:URL>http://www.iso.org/iso/home/standards/management-standards/iso14000.htm</b:URL>
    <b:ShortTitle>ISO 14000</b:ShortTitle>
    <b:RefOrder>116</b:RefOrder>
  </b:Source>
  <b:Source>
    <b:Tag>ISO15</b:Tag>
    <b:SourceType>InternetSite</b:SourceType>
    <b:Guid>{92A7B98C-E9C1-46CB-8590-973DD074E136}</b:Guid>
    <b:Title>ISO 14040</b:Title>
    <b:InternetSiteTitle>iso.org</b:InternetSiteTitle>
    <b:YearAccessed>2015</b:YearAccessed>
    <b:MonthAccessed>Nisan</b:MonthAccessed>
    <b:DayAccessed>1</b:DayAccessed>
    <b:URL>http://www.iso.org/iso/home/news_index/news_archive/news.htm?refid=Ref1019</b:URL>
    <b:RefOrder>117</b:RefOrder>
  </b:Source>
  <b:Source>
    <b:Tag>ISO152</b:Tag>
    <b:SourceType>InternetSite</b:SourceType>
    <b:Guid>{D3EB92CE-4351-42A5-898C-02193B72CF26}</b:Guid>
    <b:Title>ISO</b:Title>
    <b:InternetSiteTitle>iso.org</b:InternetSiteTitle>
    <b:YearAccessed>2015</b:YearAccessed>
    <b:MonthAccessed>Haziran</b:MonthAccessed>
    <b:DayAccessed>26</b:DayAccessed>
    <b:URL>http://www.iso.org/iso/home/standards/management-standards/iso22000.htm</b:URL>
    <b:ShortTitle>ISO 22000 </b:ShortTitle>
    <b:RefOrder>118</b:RefOrder>
  </b:Source>
  <b:Source>
    <b:Tag>Din152</b:Tag>
    <b:SourceType>InternetSite</b:SourceType>
    <b:Guid>{0FD69169-1AB6-4C3B-BF98-CA3D98E2CBF0}</b:Guid>
    <b:Title>DineGreen</b:Title>
    <b:InternetSiteTitle>dinegreen.com</b:InternetSiteTitle>
    <b:YearAccessed>2015</b:YearAccessed>
    <b:MonthAccessed>Haziran</b:MonthAccessed>
    <b:DayAccessed>27</b:DayAccessed>
    <b:URL>https://dinegreen.com/restaurants/standards.asp</b:URL>
    <b:ShortTitle>GRA</b:ShortTitle>
    <b:RefOrder>119</b:RefOrder>
  </b:Source>
  <b:Source>
    <b:Tag>NRD15</b:Tag>
    <b:SourceType>InternetSite</b:SourceType>
    <b:Guid>{F40A8053-82BD-4EF6-8C53-B36D3775D370}</b:Guid>
    <b:Title>NRDC</b:Title>
    <b:InternetSiteTitle>nrdc.org</b:InternetSiteTitle>
    <b:YearAccessed>2015</b:YearAccessed>
    <b:MonthAccessed>Mart</b:MonthAccessed>
    <b:DayAccessed>30</b:DayAccessed>
    <b:URL>http://www.nrdc.org/buildinggreen/leed.asp</b:URL>
    <b:ShortTitle>LEED</b:ShortTitle>
    <b:RefOrder>120</b:RefOrder>
  </b:Source>
  <b:Source>
    <b:Tag>Gül14</b:Tag>
    <b:SourceType>Misc</b:SourceType>
    <b:Guid>{ECDBAED0-D9E4-4C08-9178-9086F7B5397F}</b:Guid>
    <b:Author>
      <b:Author>
        <b:NameList>
          <b:Person>
            <b:Last>Sak</b:Last>
            <b:First>Güliz</b:First>
          </b:Person>
        </b:NameList>
      </b:Author>
    </b:Author>
    <b:Title>"Mutfak Tasarımında Modüler Sistemlerin Kullanıcı Ergonomisi Açısından Değerlendirilmesi"</b:Title>
    <b:Year>2014</b:Year>
    <b:City>İstanbul</b:City>
    <b:Publisher>İstanbul Kültür Üniversitesi Fen Bilimleri Enstitüsü</b:Publisher>
    <b:Comments>Basılmamış Yüksek Lisans Tezi</b:Comments>
    <b:RefOrder>121</b:RefOrder>
  </b:Source>
  <b:Source>
    <b:Tag>Env15</b:Tag>
    <b:SourceType>InternetSite</b:SourceType>
    <b:Guid>{3893315B-7539-4614-BF42-535AB6CD3429}</b:Guid>
    <b:Title>En-Ver</b:Title>
    <b:InternetSiteTitle>enver.org.tr</b:InternetSiteTitle>
    <b:YearAccessed>2015</b:YearAccessed>
    <b:MonthAccessed>Nisan</b:MonthAccessed>
    <b:DayAccessed>4</b:DayAccessed>
    <b:URL>http://www.enver.org.tr/tr/icerik/konut/16</b:URL>
    <b:RefOrder>122</b:RefOrder>
  </b:Source>
  <b:Source>
    <b:Tag>EİE15</b:Tag>
    <b:SourceType>InternetSite</b:SourceType>
    <b:Guid>{CAFE0765-B73B-402C-ABB1-8618760ECF57}</b:Guid>
    <b:Title>EİE</b:Title>
    <b:InternetSiteTitle>eie.gov.tr</b:InternetSiteTitle>
    <b:YearAccessed>2015</b:YearAccessed>
    <b:MonthAccessed>Nisan</b:MonthAccessed>
    <b:DayAccessed>4</b:DayAccessed>
    <b:URL>http://www.eie.gov.tr/eie-web/turkce/en_tasarrufu/konut_ulas/en_tasarruf_bina_ay.html</b:URL>
    <b:RefOrder>123</b:RefOrder>
  </b:Source>
  <b:Source>
    <b:Tag>Env151</b:Tag>
    <b:SourceType>InternetSite</b:SourceType>
    <b:Guid>{9BB91990-0982-4DB7-90FE-5E805F25DE5C}</b:Guid>
    <b:Title>En-Ver</b:Title>
    <b:InternetSiteTitle>enver.org.tr</b:InternetSiteTitle>
    <b:YearAccessed>2015</b:YearAccessed>
    <b:MonthAccessed>Nisan</b:MonthAccessed>
    <b:DayAccessed>4</b:DayAccessed>
    <b:URL>http://www.enver.org.tr/tr/icerik/konut/16</b:URL>
    <b:RefOrder>124</b:RefOrder>
  </b:Source>
  <b:Source>
    <b:Tag>VAl10</b:Tag>
    <b:SourceType>JournalArticle</b:SourceType>
    <b:Guid>{8E4AFD54-25CE-4F0D-8E14-83D56833B8FC}</b:Guid>
    <b:Author>
      <b:Author>
        <b:NameList>
          <b:Person>
            <b:Last>Yavuz</b:Last>
            <b:First>V.</b:First>
            <b:Middle>Alpagut</b:Middle>
          </b:Person>
        </b:NameList>
      </b:Author>
    </b:Author>
    <b:Title>Sürdürülebilirlik Kavramı ve İsletmeler Açısından Sürdürülebilir Üretim Stratejileri</b:Title>
    <b:JournalName>Mustafa Kemal Üniversitesi Sosyal Bilimler Enstitüsü Dergisi</b:JournalName>
    <b:Year>2010</b:Year>
    <b:Pages>81-82</b:Pages>
    <b:RefOrder>125</b:RefOrder>
  </b:Source>
  <b:Source>
    <b:Tag>KAL15</b:Tag>
    <b:SourceType>InternetSite</b:SourceType>
    <b:Guid>{6F00CB25-94D8-42D3-ADB7-8789F14B926E}</b:Guid>
    <b:YearAccessed>2015</b:YearAccessed>
    <b:MonthAccessed>Haziran</b:MonthAccessed>
    <b:DayAccessed>18</b:DayAccessed>
    <b:URL>http://www.kalder.org/kalderhakkinda.aspx?id=504</b:URL>
    <b:Title>Kal-Der</b:Title>
    <b:Comments>Toplam Kalite Yönetimi</b:Comments>
    <b:RefOrder>126</b:RefOrder>
  </b:Source>
  <b:Source>
    <b:Tag>Sis151</b:Tag>
    <b:SourceType>InternetSite</b:SourceType>
    <b:Guid>{8A3F278D-7CC9-4A53-9916-55EA2209D6A9}</b:Guid>
    <b:Title>SistemPatent</b:Title>
    <b:InternetSiteTitle>sistempatent.com</b:InternetSiteTitle>
    <b:YearAccessed>2015</b:YearAccessed>
    <b:MonthAccessed>Haziran</b:MonthAccessed>
    <b:DayAccessed>27</b:DayAccessed>
    <b:URL>http://www.sistempatent.com/Belgelendirme/Gida-Belgelendirme/Helal-Belgesi-Helal-Gida-Belgesi-Helal-Food-Halal-.aspx</b:URL>
    <b:Comments>Helal Gıda</b:Comments>
    <b:RefOrder>127</b:RefOrder>
  </b:Source>
  <b:Source>
    <b:Tag>FDA15</b:Tag>
    <b:SourceType>InternetSite</b:SourceType>
    <b:Guid>{904CF881-368C-44DE-81BD-2C7B68867D24}</b:Guid>
    <b:Title>FDA</b:Title>
    <b:InternetSiteTitle>fda.gov</b:InternetSiteTitle>
    <b:YearAccessed>2015</b:YearAccessed>
    <b:MonthAccessed>Haziran</b:MonthAccessed>
    <b:DayAccessed>27</b:DayAccessed>
    <b:URL>http://www.fda.gov/Food/GuidanceRegulation/HACCP/</b:URL>
    <b:Comments>HACCP</b:Comments>
    <b:RefOrder>128</b:RefOrder>
  </b:Source>
  <b:Source>
    <b:Tag>ISO153</b:Tag>
    <b:SourceType>InternetSite</b:SourceType>
    <b:Guid>{4FE6A8C8-043E-4D4E-A3ED-17EDF29F1BF9}</b:Guid>
    <b:Title>ISO</b:Title>
    <b:InternetSiteTitle>iso.org</b:InternetSiteTitle>
    <b:YearAccessed>2015</b:YearAccessed>
    <b:MonthAccessed>Haziran</b:MonthAccessed>
    <b:DayAccessed>26</b:DayAccessed>
    <b:URL>http://www.iso.org/iso/home/standards/management-standards/iso50001.htm</b:URL>
    <b:Comments>ISO 50001</b:Comments>
    <b:RefOrder>129</b:RefOrder>
  </b:Source>
  <b:Source>
    <b:Tag>Lea16</b:Tag>
    <b:SourceType>InternetSite</b:SourceType>
    <b:Guid>{3A6548B9-D663-40F7-BE94-6C1C6F8D64B6}</b:Guid>
    <b:Title>Leafme</b:Title>
    <b:InternetSiteTitle>leafme.ca</b:InternetSiteTitle>
    <b:YearAccessed>2015</b:YearAccessed>
    <b:MonthAccessed>Mart</b:MonthAccessed>
    <b:DayAccessed>28</b:DayAccessed>
    <b:URL>http://leafme.ca/mission-and-objectives/</b:URL>
    <b:Comments>LEAF</b:Comments>
    <b:RefOrder>130</b:RefOrder>
  </b:Source>
  <b:Source>
    <b:Tag>TSE15</b:Tag>
    <b:SourceType>InternetSite</b:SourceType>
    <b:Guid>{3E1D0B3A-9CD5-4583-8FC1-B53913D0B274}</b:Guid>
    <b:Title>TSE</b:Title>
    <b:InternetSiteTitle>intweb.tse.org.tr</b:InternetSiteTitle>
    <b:YearAccessed>2015</b:YearAccessed>
    <b:MonthAccessed>Nisan</b:MonthAccessed>
    <b:DayAccessed>4</b:DayAccessed>
    <b:URL>https://intweb.tse.org.tr/Standard/Standard/Standard.aspx?053107106111065067115113049116090107100056052055108081090071086075069085047110067109075073081116103090081086073108065117084119101083115122115056115082075069078122101100043077053065071101065057</b:URL>
    <b:Comments>TS 4041</b:Comments>
    <b:RefOrder>131</b:RefOrder>
  </b:Source>
  <b:Source>
    <b:Tag>Hal031</b:Tag>
    <b:SourceType>BookSection</b:SourceType>
    <b:Guid>{3B225BC1-E648-4C51-BDA1-8FE65126F9A7}</b:Guid>
    <b:Author>
      <b:Author>
        <b:NameList>
          <b:Person>
            <b:Last>Hall</b:Last>
            <b:First>Michael</b:First>
            <b:Middle>C.</b:Middle>
          </b:Person>
          <b:Person>
            <b:Last>Sharples</b:Last>
            <b:First>Liz</b:First>
          </b:Person>
        </b:NameList>
      </b:Author>
      <b:BookAuthor>
        <b:NameList>
          <b:Person>
            <b:Last>Hall</b:Last>
            <b:First>Michael,</b:First>
            <b:Middle>C.</b:Middle>
          </b:Person>
          <b:Person>
            <b:Last>Sharples</b:Last>
            <b:First>Liz</b:First>
          </b:Person>
          <b:Person>
            <b:Last>Mitchell</b:Last>
            <b:First>Richard</b:First>
          </b:Person>
          <b:Person>
            <b:Last>Macionis</b:Last>
            <b:First>Niki</b:First>
          </b:Person>
          <b:Person>
            <b:Last>Cambourne</b:Last>
            <b:First>Brock</b:First>
          </b:Person>
        </b:NameList>
      </b:BookAuthor>
    </b:Author>
    <b:Title>The Consumption of Experiences or The Experience of Consumption? An Introduction to The Tourism of Taste</b:Title>
    <b:BookTitle>Food Tourism Around The World</b:BookTitle>
    <b:Year>2003</b:Year>
    <b:Pages>1-24</b:Pages>
    <b:City>Burlington</b:City>
    <b:Publisher>Elsevier</b:Publisher>
    <b:RefOrder>1</b:RefOrder>
  </b:Source>
  <b:Source>
    <b:Tag>Mit03</b:Tag>
    <b:SourceType>BookSection</b:SourceType>
    <b:Guid>{D30B4CA7-FEA7-402A-B2E4-84D9F6D361F1}</b:Guid>
    <b:Title>Consuming Places: The Role of Food, Wine and Tourism in Regional Development</b:Title>
    <b:Year>2003</b:Year>
    <b:City>Burlington</b:City>
    <b:Publisher>Elsevier</b:Publisher>
    <b:Author>
      <b:Author>
        <b:NameList>
          <b:Person>
            <b:Last>Mitchell</b:Last>
            <b:First>Richard</b:First>
          </b:Person>
          <b:Person>
            <b:Last>Hall</b:Last>
            <b:First>Michael</b:First>
            <b:Middle>C.</b:Middle>
          </b:Person>
        </b:NameList>
      </b:Author>
      <b:BookAuthor>
        <b:NameList>
          <b:Person>
            <b:Last>Hall</b:Last>
            <b:First>Michael,</b:First>
            <b:Middle>C., Sharples Liz</b:Middle>
          </b:Person>
          <b:Person>
            <b:Last>Mitchell</b:Last>
            <b:First>Richard</b:First>
          </b:Person>
          <b:Person>
            <b:Last>Macionis</b:Last>
            <b:First>Niki</b:First>
          </b:Person>
          <b:Person>
            <b:Last>Cambourne</b:Last>
            <b:First>Brock</b:First>
          </b:Person>
        </b:NameList>
      </b:BookAuthor>
    </b:Author>
    <b:BookTitle>Food Tourism Around The World</b:BookTitle>
    <b:Pages>60-80</b:Pages>
    <b:RefOrder>2</b:RefOrder>
  </b:Source>
  <b:Source>
    <b:Tag>Bea97</b:Tag>
    <b:SourceType>Book</b:SourceType>
    <b:Guid>{77B3B42C-50DC-4AE6-AE2A-60A1E23A4785}</b:Guid>
    <b:Title>Sociology on The Menu</b:Title>
    <b:Year>1997</b:Year>
    <b:Author>
      <b:Author>
        <b:NameList>
          <b:Person>
            <b:Last>Beardsworth</b:Last>
            <b:First>Alan</b:First>
          </b:Person>
          <b:Person>
            <b:Last>Keil</b:Last>
            <b:First>Teresa</b:First>
          </b:Person>
        </b:NameList>
      </b:Author>
    </b:Author>
    <b:City>London</b:City>
    <b:Publisher>Routledge</b:Publisher>
    <b:RefOrder>3</b:RefOrder>
  </b:Source>
  <b:Source>
    <b:Tag>Ric021</b:Tag>
    <b:SourceType>BookSection</b:SourceType>
    <b:Guid>{FB54A76A-B6E3-44F6-AE18-A1C27031A361}</b:Guid>
    <b:Author>
      <b:Author>
        <b:NameList>
          <b:Person>
            <b:Last>Richards</b:Last>
            <b:First>Greg</b:First>
          </b:Person>
        </b:NameList>
      </b:Author>
      <b:BookAuthor>
        <b:NameList>
          <b:Person>
            <b:Last>Hjalager</b:Last>
            <b:First>Anne-Mette</b:First>
          </b:Person>
          <b:Person>
            <b:Last>Richards</b:Last>
            <b:First>Greg</b:First>
          </b:Person>
        </b:NameList>
      </b:BookAuthor>
    </b:Author>
    <b:Title>Gastronomy: An Essential Ingredient in Tourism Production and Consumption?</b:Title>
    <b:BookTitle>Tourism and Gastronomy</b:BookTitle>
    <b:Year>2002</b:Year>
    <b:Pages>3-20</b:Pages>
    <b:City>London</b:City>
    <b:Publisher>Routledge</b:Publisher>
    <b:RefOrder>4</b:RefOrder>
  </b:Source>
  <b:Source>
    <b:Tag>Hja02</b:Tag>
    <b:SourceType>BookSection</b:SourceType>
    <b:Guid>{BB07E4BF-7D78-491C-918C-1D52420C94C5}</b:Guid>
    <b:Author>
      <b:Author>
        <b:NameList>
          <b:Person>
            <b:Last>Hjalager</b:Last>
            <b:First>Anne-Mette</b:First>
          </b:Person>
          <b:Person>
            <b:Last>Richards</b:Last>
            <b:First>Greg</b:First>
          </b:Person>
        </b:NameList>
      </b:Author>
      <b:BookAuthor>
        <b:NameList>
          <b:Person>
            <b:Last>Gastronomy</b:Last>
            <b:First>Research</b:First>
            <b:Middle>Issues in Tourism and</b:Middle>
          </b:Person>
        </b:NameList>
      </b:BookAuthor>
    </b:Author>
    <b:Title>Still Undigested: </b:Title>
    <b:BookTitle>Tourism and Gastronomy</b:BookTitle>
    <b:Year>2002</b:Year>
    <b:Pages>224-234</b:Pages>
    <b:City>London</b:City>
    <b:Publisher>Routledge</b:Publisher>
    <b:RefOrder>5</b:RefOrder>
  </b:Source>
  <b:Source>
    <b:Tag>Bay16</b:Tag>
    <b:SourceType>JournalArticle</b:SourceType>
    <b:Guid>{71E6F920-566C-4F2A-9701-1F287A53FC27}</b:Guid>
    <b:Title>Yerel Yemek Tüketim Motivasyonlarının Turistlerin Tekrar Ziyaret Eğilimlerine Etkisi: Gaziantep’i Ziyaret Eden Yerli Turistler Üzerine Bir Araştırma</b:Title>
    <b:Year>2016</b:Year>
    <b:Pages>96-110</b:Pages>
    <b:Author>
      <b:Author>
        <b:NameList>
          <b:Person>
            <b:Last>Bayrakçı</b:Last>
            <b:First>Selman</b:First>
          </b:Person>
          <b:Person>
            <b:Last>Gürkan</b:Last>
            <b:First>Akdağ</b:First>
          </b:Person>
        </b:NameList>
      </b:Author>
    </b:Author>
    <b:JournalName>Anatolia: Turizm Araştırmaları Dergisi</b:JournalName>
    <b:Volume>27</b:Volume>
    <b:Issue>1</b:Issue>
    <b:RefOrder>6</b:RefOrder>
  </b:Source>
  <b:Source>
    <b:Tag>Qua041</b:Tag>
    <b:SourceType>JournalArticle</b:SourceType>
    <b:Guid>{0DC95781-5D18-4BBF-952C-AC9EBFF609E3}</b:Guid>
    <b:Title>Towards a Structural Model of the Tourist Experience: An Illustration From Food Experiences in Tourism</b:Title>
    <b:Year>2004</b:Year>
    <b:Pages>297-305</b:Pages>
    <b:Author>
      <b:Author>
        <b:NameList>
          <b:Person>
            <b:Last>Quan</b:Last>
            <b:First>Shuai</b:First>
          </b:Person>
          <b:Person>
            <b:Last>Wang</b:Last>
            <b:First>Ning</b:First>
          </b:Person>
        </b:NameList>
      </b:Author>
    </b:Author>
    <b:JournalName>Tourism Management</b:JournalName>
    <b:Volume>25</b:Volume>
    <b:RefOrder>7</b:RefOrder>
  </b:Source>
  <b:Source>
    <b:Tag>Rei09</b:Tag>
    <b:SourceType>Book</b:SourceType>
    <b:Guid>{B4F3B323-9306-4448-A146-8AB0FBC2DE69}</b:Guid>
    <b:Title>International Tourism: Cultures and Behavior </b:Title>
    <b:Year>2009</b:Year>
    <b:Author>
      <b:Author>
        <b:NameList>
          <b:Person>
            <b:Last>Reisinger</b:Last>
            <b:First>Yvette</b:First>
          </b:Person>
        </b:NameList>
      </b:Author>
    </b:Author>
    <b:City>Burlington</b:City>
    <b:Publisher>Elsevier</b:Publisher>
    <b:RefOrder>8</b:RefOrder>
  </b:Source>
  <b:Source>
    <b:Tag>Jon17</b:Tag>
    <b:SourceType>JournalArticle</b:SourceType>
    <b:Guid>{BF5F2E34-3C51-41CD-8012-271C96997C47}</b:Guid>
    <b:Title>Food Tourism Policy: Deconsturcting Boundaires of Taste and Class</b:Title>
    <b:Year>2017</b:Year>
    <b:Author>
      <b:Author>
        <b:NameList>
          <b:Person>
            <b:Last>Jong</b:Last>
            <b:First>Anna</b:First>
            <b:Middle>de</b:Middle>
          </b:Person>
          <b:Person>
            <b:Last>Varley</b:Last>
            <b:First>Peter</b:First>
          </b:Person>
        </b:NameList>
      </b:Author>
    </b:Author>
    <b:JournalName>Tourism Management</b:JournalName>
    <b:Pages>212-222</b:Pages>
    <b:Volume>60</b:Volume>
    <b:RefOrder>9</b:RefOrder>
  </b:Source>
  <b:Source>
    <b:Tag>Mak12</b:Tag>
    <b:SourceType>JournalArticle</b:SourceType>
    <b:Guid>{6C38FCFE-2EF8-4F39-A3CC-FF7117F594A0}</b:Guid>
    <b:Author>
      <b:Author>
        <b:NameList>
          <b:Person>
            <b:Last>Mak</b:Last>
            <b:First>Athena,</b:First>
            <b:Middle>H., N.</b:Middle>
          </b:Person>
          <b:Person>
            <b:Last>Lumbers</b:Last>
            <b:First>Margaret</b:First>
          </b:Person>
          <b:Person>
            <b:Last>Eves</b:Last>
            <b:First>Anita</b:First>
          </b:Person>
          <b:Person>
            <b:Last>Chang</b:Last>
            <b:First>Richard,</b:First>
            <b:Middle>C., Y.</b:Middle>
          </b:Person>
        </b:NameList>
      </b:Author>
    </b:Author>
    <b:Title>Factors Influencing Tourist Food Consumption</b:Title>
    <b:JournalName>International Journal of Hospitality Management</b:JournalName>
    <b:Year>2012</b:Year>
    <b:Pages>928-936</b:Pages>
    <b:Volume>31</b:Volume>
    <b:RefOrder>10</b:RefOrder>
  </b:Source>
  <b:Source>
    <b:Tag>Fie021</b:Tag>
    <b:SourceType>BookSection</b:SourceType>
    <b:Guid>{401BD884-6A04-4EF7-BFFF-7384004354F0}</b:Guid>
    <b:Title>Demand for the Gastronomy Tourism Product: Motivational Factors</b:Title>
    <b:Year>2002</b:Year>
    <b:Pages>36-50</b:Pages>
    <b:Author>
      <b:Author>
        <b:NameList>
          <b:Person>
            <b:Last>Fields</b:Last>
            <b:First>Kevin</b:First>
          </b:Person>
        </b:NameList>
      </b:Author>
      <b:BookAuthor>
        <b:NameList>
          <b:Person>
            <b:Last>Hjalager</b:Last>
            <b:First>Anne-Mette</b:First>
          </b:Person>
          <b:Person>
            <b:Last>Greg</b:Last>
            <b:First>Richards</b:First>
          </b:Person>
        </b:NameList>
      </b:BookAuthor>
    </b:Author>
    <b:BookTitle>Tourism and Gastronomy</b:BookTitle>
    <b:City>London</b:City>
    <b:Publisher>Routledge</b:Publisher>
    <b:RefOrder>11</b:RefOrder>
  </b:Source>
  <b:Source>
    <b:Tag>Spa03</b:Tag>
    <b:SourceType>JournalArticle</b:SourceType>
    <b:Guid>{7943D105-2800-4358-A150-1220B68830AD}</b:Guid>
    <b:Title>Restaurants and the Tourist Market</b:Title>
    <b:Year>2003</b:Year>
    <b:Pages>6-13</b:Pages>
    <b:Author>
      <b:Author>
        <b:NameList>
          <b:Person>
            <b:Last>Sparks</b:Last>
            <b:First>Beverly</b:First>
          </b:Person>
          <b:Person>
            <b:Last>Bowen</b:Last>
            <b:First>John</b:First>
          </b:Person>
          <b:Person>
            <b:Last>Klag</b:Last>
            <b:First>Stefanie</b:First>
          </b:Person>
        </b:NameList>
      </b:Author>
    </b:Author>
    <b:JournalName>International Journal of Contemporary Hospitality Management</b:JournalName>
    <b:Volume>15</b:Volume>
    <b:Issue>1</b:Issue>
    <b:RefOrder>12</b:RefOrder>
  </b:Source>
  <b:Source>
    <b:Tag>Kim091</b:Tag>
    <b:SourceType>JournalArticle</b:SourceType>
    <b:Guid>{0C80440A-CBC3-479C-BE68-D3676D5B3A00}</b:Guid>
    <b:Author>
      <b:Author>
        <b:NameList>
          <b:Person>
            <b:Last>Kim</b:Last>
            <b:First>Yeong</b:First>
            <b:Middle>Gug</b:Middle>
          </b:Person>
          <b:Person>
            <b:Last>Eves</b:Last>
            <b:First>Anita</b:First>
          </b:Person>
          <b:Person>
            <b:Last>Caroline</b:Last>
            <b:First>Scarles</b:First>
          </b:Person>
        </b:NameList>
      </b:Author>
    </b:Author>
    <b:Title>Building a Model of Local Food Consumption on Trips and Holidays: A Grounded Theory Approach</b:Title>
    <b:JournalName>International Journal of Hospitality Management</b:JournalName>
    <b:Year>2009</b:Year>
    <b:Pages>423-431</b:Pages>
    <b:Volume>28</b:Volume>
    <b:RefOrder>13</b:RefOrder>
  </b:Source>
  <b:Source>
    <b:Tag>Kim12</b:Tag>
    <b:SourceType>JournalArticle</b:SourceType>
    <b:Guid>{1A5F4D19-7B2E-413E-B117-CFA02008E7F0}</b:Guid>
    <b:Author>
      <b:Author>
        <b:NameList>
          <b:Person>
            <b:Last>Kim</b:Last>
            <b:First>Yeong</b:First>
            <b:Middle>Gug</b:Middle>
          </b:Person>
          <b:Person>
            <b:Last>Eves</b:Last>
            <b:First>Anita</b:First>
          </b:Person>
        </b:NameList>
      </b:Author>
    </b:Author>
    <b:Title>Construction and Validation of a Scale to Measure Tourist Motivation to Consume Local Food</b:Title>
    <b:JournalName>Tourism Management</b:JournalName>
    <b:Year>2012</b:Year>
    <b:Pages>1458-1467</b:Pages>
    <b:Volume>33</b:Volume>
    <b:RefOrder>14</b:RefOrder>
  </b:Source>
  <b:Source>
    <b:Tag>Kod16</b:Tag>
    <b:SourceType>JournalArticle</b:SourceType>
    <b:Guid>{6476B078-D836-4942-AB56-5AC46EC52239}</b:Guid>
    <b:Author>
      <b:Author>
        <b:NameList>
          <b:Person>
            <b:Last>Kodaş</b:Last>
            <b:First>Davut</b:First>
          </b:Person>
          <b:Person>
            <b:Last>Özel</b:Last>
            <b:First>Çağıl,</b:First>
            <b:Middle>Hale</b:Middle>
          </b:Person>
        </b:NameList>
      </b:Author>
    </b:Author>
    <b:Title>Yerli Ziyaretçilerin Yerel Yiyecek Tüketim Güdülerinin Belirlenmesi: Beypazarı Örneği*</b:Title>
    <b:JournalName>Aksaray Üniversitesi İktisadi ve İdari Bilimler Fakültesi Dergisi</b:JournalName>
    <b:Year>2016</b:Year>
    <b:Pages>83-96</b:Pages>
    <b:Volume>8</b:Volume>
    <b:Issue>1</b:Issue>
    <b:RefOrder>15</b:RefOrder>
  </b:Source>
  <b:Source>
    <b:Tag>Kiv051</b:Tag>
    <b:SourceType>JournalArticle</b:SourceType>
    <b:Guid>{D9CA129A-00D1-407F-B55C-6045E8801CD8}</b:Guid>
    <b:Author>
      <b:Author>
        <b:NameList>
          <b:Person>
            <b:Last>Kivela</b:Last>
            <b:First>Jaksa</b:First>
          </b:Person>
          <b:Person>
            <b:Last>Crotts</b:Last>
            <b:First>John,</b:First>
            <b:Middle>J.</b:Middle>
          </b:Person>
        </b:NameList>
      </b:Author>
    </b:Author>
    <b:Title>Gastronomy Tourism</b:Title>
    <b:JournalName>Journal of Culinary Science &amp; Technology</b:JournalName>
    <b:Year>2005</b:Year>
    <b:Pages>39-55</b:Pages>
    <b:Volume>4</b:Volume>
    <b:Issue>2-3</b:Issue>
    <b:RefOrder>16</b:RefOrder>
  </b:Source>
  <b:Source>
    <b:Tag>Urr02</b:Tag>
    <b:SourceType>Book</b:SourceType>
    <b:Guid>{9C467A5C-157D-4914-83A5-7A4F5DBB6301}</b:Guid>
    <b:Title>The Tourist Gaze</b:Title>
    <b:Year>2002</b:Year>
    <b:Author>
      <b:Author>
        <b:NameList>
          <b:Person>
            <b:Last>Urry</b:Last>
            <b:First>John</b:First>
          </b:Person>
        </b:NameList>
      </b:Author>
    </b:Author>
    <b:City>London</b:City>
    <b:Publisher>SAGE Publications</b:Publisher>
    <b:Edition>2.</b:Edition>
    <b:RefOrder>17</b:RefOrder>
  </b:Source>
  <b:Source>
    <b:Tag>Ura06</b:Tag>
    <b:SourceType>Book</b:SourceType>
    <b:Guid>{488B3A6E-4B23-45E2-BD93-88E410AA5835}</b:Guid>
    <b:Author>
      <b:Author>
        <b:NameList>
          <b:Person>
            <b:Last>Ural</b:Last>
            <b:First>A.</b:First>
          </b:Person>
          <b:Person>
            <b:Last>Kılıç</b:Last>
            <b:First>İ.</b:First>
          </b:Person>
        </b:NameList>
      </b:Author>
    </b:Author>
    <b:Title>Bilimsel Araştırma Süreci ve SPSS ile Veri Analizi</b:Title>
    <b:Year>2006</b:Year>
    <b:City>Ankara</b:City>
    <b:Publisher>Detay Yayıncılık</b:Publisher>
    <b:RefOrder>18</b:RefOrder>
  </b:Source>
  <b:Source>
    <b:Tag>Akd15</b:Tag>
    <b:SourceType>ConferenceProceedings</b:SourceType>
    <b:Guid>{C31DF4EA-3EFF-47D1-8A99-2221254A8B4B}</b:Guid>
    <b:Title>"Bir Seyahat Motivasyon Aracı Olarak Gastronomi: Hatay'ı Ziyaret Eden Yerli Turistlerin Seyahat Motivasyonları, Yiyecek-İçecek Deneyimleri ve Seyahat Memnuniyetleri Üzerine Bir Araştırma</b:Title>
    <b:Year>2015</b:Year>
    <b:City>Konya</b:City>
    <b:Author>
      <b:Author>
        <b:NameList>
          <b:Person>
            <b:Last>Akdağ</b:Last>
            <b:First>Gürkan</b:First>
          </b:Person>
          <b:Person>
            <b:Last>Akgündüz</b:Last>
            <b:First>Yılmaz</b:First>
          </b:Person>
          <b:Person>
            <b:Last>Güler</b:Last>
            <b:First>Ozan</b:First>
          </b:Person>
          <b:Person>
            <b:Last>Benli</b:Last>
            <b:First>Sercan</b:First>
          </b:Person>
        </b:NameList>
      </b:Author>
    </b:Author>
    <b:Pages>448-464</b:Pages>
    <b:ConferenceName>1. Eurisia International Tourism Congress: Current Issues, Trends and Indicators (EITOC-2015)</b:ConferenceName>
    <b:RefOrder>19</b:RefOrder>
  </b:Source>
  <b:Source>
    <b:Tag>Hai10</b:Tag>
    <b:SourceType>Book</b:SourceType>
    <b:Guid>{961C3F61-1370-436A-B7A6-D36B6363BAD8}</b:Guid>
    <b:Title>Multivariate data analysis: A global perspective.</b:Title>
    <b:Year>2010</b:Year>
    <b:City>Upper Saddle River, NJ</b:City>
    <b:Publisher>Pearson</b:Publisher>
    <b:Author>
      <b:Author>
        <b:NameList>
          <b:Person>
            <b:Last>Hair</b:Last>
            <b:First>J.,F.</b:First>
          </b:Person>
          <b:Person>
            <b:Last>Black</b:Last>
            <b:First>W.,</b:First>
            <b:Middle>C.</b:Middle>
          </b:Person>
          <b:Person>
            <b:Last>Babin</b:Last>
            <b:First>B.,</b:First>
            <b:Middle>J.</b:Middle>
          </b:Person>
          <b:Person>
            <b:Last>Anderson</b:Last>
            <b:First>R.,</b:First>
            <b:Middle>E.</b:Middle>
          </b:Person>
        </b:NameList>
      </b:Author>
    </b:Author>
    <b:Edition>7.</b:Edition>
    <b:RefOrder>20</b:RefOrder>
  </b:Source>
  <b:Source>
    <b:Tag>Şen05</b:Tag>
    <b:SourceType>Book</b:SourceType>
    <b:Guid>{CA6B1D73-613F-41F8-BB74-C033C3BC3E83}</b:Guid>
    <b:Author>
      <b:Author>
        <b:NameList>
          <b:Person>
            <b:Last>Şencan</b:Last>
            <b:First>Hüner</b:First>
          </b:Person>
        </b:NameList>
      </b:Author>
    </b:Author>
    <b:Title>Sosyal ve Davranışsal Ölçümlerde Güvenirlik ve Geçerlilik</b:Title>
    <b:Year>2005</b:Year>
    <b:City>Ankara</b:City>
    <b:RefOrder>21</b:RefOrder>
  </b:Source>
  <b:Source>
    <b:Tag>Alo</b:Tag>
    <b:SourceType>JournalArticle</b:SourceType>
    <b:Guid>{BCFE4DB8-FD7F-4A2D-8969-72808C14FADE}</b:Guid>
    <b:Title>The Potential for Marrying Local Gastronomy and Wine: The Case of the Fourtune Islands</b:Title>
    <b:JournalName>International Journal of Hospitality Management</b:JournalName>
    <b:Author>
      <b:Author>
        <b:NameList>
          <b:Person>
            <b:Last>Alonso </b:Last>
            <b:Middle>D</b:Middle>
            <b:First>A</b:First>
          </b:Person>
          <b:Person>
            <b:Last>Lui</b:Last>
            <b:First>Y</b:First>
          </b:Person>
        </b:NameList>
      </b:Author>
    </b:Author>
    <b:Year>2011</b:Year>
    <b:RefOrder>1</b:RefOrder>
  </b:Source>
  <b:Source>
    <b:Tag>Bah06</b:Tag>
    <b:SourceType>JournalArticle</b:SourceType>
    <b:Guid>{FCFED45C-C3E1-4E50-A6AD-6E56DDF59AC7}</b:Guid>
    <b:Title>Turizm Ekonomisi</b:Title>
    <b:JournalName>Detay Yayıncılık, Ankara</b:JournalName>
    <b:Year>2006</b:Year>
    <b:Author>
      <b:Author>
        <b:NameList>
          <b:Person>
            <b:Last>Bahar </b:Last>
            <b:First>O</b:First>
          </b:Person>
          <b:Person>
            <b:Last>Kozak </b:Last>
            <b:First>M</b:First>
          </b:Person>
        </b:NameList>
      </b:Author>
    </b:Author>
    <b:RefOrder>2</b:RefOrder>
  </b:Source>
  <b:Source>
    <b:Tag>Bah12</b:Tag>
    <b:SourceType>JournalArticle</b:SourceType>
    <b:Guid>{2F744309-F3D8-4FD2-9032-7AA819CC5A18}</b:Guid>
    <b:Title>Turizm ve Rakabet </b:Title>
    <b:JournalName>Detay Yayıncılık, Ankara </b:JournalName>
    <b:Year>2012</b:Year>
    <b:Author>
      <b:Author>
        <b:NameList>
          <b:Person>
            <b:Last>Bahar</b:Last>
            <b:First>O</b:First>
          </b:Person>
          <b:Person>
            <b:Last>Kozak </b:Last>
            <b:First>M</b:First>
          </b:Person>
        </b:NameList>
      </b:Author>
    </b:Author>
    <b:RefOrder>3</b:RefOrder>
  </b:Source>
  <b:Source>
    <b:Tag>Bar89</b:Tag>
    <b:SourceType>JournalArticle</b:SourceType>
    <b:Guid>{9496531C-6D1E-4E53-9264-442545CBC531}</b:Guid>
    <b:Title>Turizm İşletmeciliği 3. Baskı </b:Title>
    <b:JournalName>Beta Basım Yayım Dağıtım A.Ş. </b:JournalName>
    <b:Year>1989</b:Year>
    <b:Author>
      <b:Author>
        <b:NameList>
          <b:Person>
            <b:Last>Barutçugil</b:Last>
            <b:Middle>S</b:Middle>
            <b:First>İ</b:First>
          </b:Person>
        </b:NameList>
      </b:Author>
    </b:Author>
    <b:RefOrder>4</b:RefOrder>
  </b:Source>
  <b:Source>
    <b:Tag>Boj06</b:Tag>
    <b:SourceType>JournalArticle</b:SourceType>
    <b:Guid>{2CFECD53-4D73-498A-B864-B4AB255432B0}</b:Guid>
    <b:Title>Tourism Development in Rural Areas </b:Title>
    <b:JournalName>http://oega.boku.ac.at/fileadmin/user_upload/Tagung/2006/06_Bonec_tourism.pdf </b:JournalName>
    <b:Year>2006</b:Year>
    <b:Author>
      <b:Author>
        <b:NameList>
          <b:Person>
            <b:Last>Bojnec</b:Last>
            <b:First>S</b:First>
          </b:Person>
        </b:NameList>
      </b:Author>
    </b:Author>
    <b:RefOrder>5</b:RefOrder>
  </b:Source>
  <b:Source>
    <b:Tag>Cha12</b:Tag>
    <b:SourceType>JournalArticle</b:SourceType>
    <b:Guid>{014F8F61-A23A-4757-A8A9-DD01330CD4A1}</b:Guid>
    <b:Title>Analyzing the Evolution of Singapore's World Gourment Summit. An Example of Gastronomic Tourism </b:Title>
    <b:JournalName>International Journal of Hospitality Management</b:JournalName>
    <b:Year>2012</b:Year>
    <b:Author>
      <b:Author>
        <b:NameList>
          <b:Person>
            <b:Last>Chaney </b:Last>
            <b:First>S</b:First>
          </b:Person>
          <b:Person>
            <b:Last>Ryan</b:Last>
          </b:Person>
        </b:NameList>
      </b:Author>
    </b:Author>
    <b:RefOrder>6</b:RefOrder>
  </b:Source>
  <b:Source>
    <b:Tag>Dev17</b:Tag>
    <b:SourceType>JournalArticle</b:SourceType>
    <b:Guid>{3F00114F-0E47-44CF-8E25-EDD742B94464}</b:Guid>
    <b:Title>Coğrafi İşaretlerin Bölgesel Turizm Açısından Değerlendirilmesi, Muğğla Örneği </b:Title>
    <b:JournalName>The Journal of Academic Social Science Studies </b:JournalName>
    <b:Year>2017</b:Year>
    <b:Author>
      <b:Author>
        <b:NameList>
          <b:Person>
            <b:Last>Deviren </b:Last>
            <b:First>N</b:First>
          </b:Person>
          <b:Person>
            <b:Last>Yıldız </b:Last>
            <b:First>O</b:First>
          </b:Person>
        </b:NameList>
      </b:Author>
    </b:Author>
    <b:RefOrder>7</b:RefOrder>
  </b:Source>
  <b:Source>
    <b:Tag>Esc</b:Tag>
    <b:SourceType>JournalArticle</b:SourceType>
    <b:Guid>{73030A2E-AE4B-4C36-A29F-8F970A993BD5}</b:Guid>
    <b:Title>International Protectional of Geographical in the Cations and Develophing Countries</b:Title>
    <b:JournalName>Trade Related Agenda Development and Equity</b:JournalName>
    <b:Author>
      <b:Author>
        <b:NameList>
          <b:Person>
            <b:Last>Escudero</b:Last>
            <b:First>S.</b:First>
          </b:Person>
        </b:NameList>
      </b:Author>
    </b:Author>
    <b:Year>2001</b:Year>
    <b:RefOrder>8</b:RefOrder>
  </b:Source>
  <b:Source>
    <b:Tag>Gök07</b:Tag>
    <b:SourceType>JournalArticle</b:SourceType>
    <b:Guid>{191CF225-4F1F-4979-AA99-E39DD4651851}</b:Guid>
    <b:Title>Coğrafi İşaretler ve Ekonomik Etkileri: Türkiye Örneği </b:Title>
    <b:JournalName>İktisadi ve İdari Bilimler Dergisi</b:JournalName>
    <b:Year>2007</b:Year>
    <b:Author>
      <b:Author>
        <b:NameList>
          <b:Person>
            <b:Last>Gökovalı</b:Last>
            <b:First>Ü</b:First>
          </b:Person>
        </b:NameList>
      </b:Author>
    </b:Author>
    <b:RefOrder>9</b:RefOrder>
  </b:Source>
  <b:Source>
    <b:Tag>Gön07</b:Tag>
    <b:SourceType>JournalArticle</b:SourceType>
    <b:Guid>{CF7FC725-E426-42F8-85A0-FE092BF77BA3}</b:Guid>
    <b:Title>Coğrafi İşaretlerin Koruyucu Mekanizmasını Engelleyen Faktörler </b:Title>
    <b:JournalName>Gıda Mühendisliği Dergsi</b:JournalName>
    <b:Year>2007</b:Year>
    <b:Author>
      <b:Author>
        <b:NameList>
          <b:Person>
            <b:Last>Gönenç </b:Last>
            <b:First>S</b:First>
          </b:Person>
        </b:NameList>
      </b:Author>
    </b:Author>
    <b:RefOrder>10</b:RefOrder>
  </b:Source>
  <b:Source>
    <b:Tag>Gre08</b:Tag>
    <b:SourceType>JournalArticle</b:SourceType>
    <b:Guid>{6EBA12C7-B8B4-4FFA-B736-7A802DDCB20D}</b:Guid>
    <b:Title>Lacolising Linkages for Food and Tourism: Culinary Tourism as a Comminty Development Stregy.Community Developmnet</b:Title>
    <b:Year>2008</b:Year>
    <b:Author>
      <b:Author>
        <b:NameList>
          <b:Person>
            <b:Last>Green </b:Last>
            <b:First>P</b:First>
          </b:Person>
          <b:Person>
            <b:Last>Dougherty </b:Last>
            <b:First>L</b:First>
          </b:Person>
        </b:NameList>
      </b:Author>
    </b:Author>
    <b:RefOrder>11</b:RefOrder>
  </b:Source>
  <b:Source>
    <b:Tag>Hor09</b:Tag>
    <b:SourceType>JournalArticle</b:SourceType>
    <b:Guid>{AB44D56C-27E4-41D7-AC65-CA8A9EBE0687}</b:Guid>
    <b:Title>Government Websites for Promoting East Asian Culinary Tourism </b:Title>
    <b:JournalName>A Crossnational Analysis.Tourism Management </b:JournalName>
    <b:Year>2009</b:Year>
    <b:Author>
      <b:Author>
        <b:NameList>
          <b:Person>
            <b:Last>Horng </b:Last>
            <b:First>J</b:First>
          </b:Person>
          <b:Person>
            <b:Last>Tsai </b:Last>
            <b:Middle>T</b:Middle>
            <b:First>C</b:First>
          </b:Person>
        </b:NameList>
      </b:Author>
    </b:Author>
    <b:RefOrder>12</b:RefOrder>
  </b:Source>
  <b:Source>
    <b:Tag>Tür18</b:Tag>
    <b:SourceType>InternetSite</b:SourceType>
    <b:Guid>{DDD241CF-468C-4386-9D64-A05BD7DF7C5B}</b:Guid>
    <b:Title>Türk Patent Enstitüsü </b:Title>
    <b:Year>2018</b:Year>
    <b:URL>https://www.turkpatent.gov.tr/TURKPATENT/</b:URL>
    <b:RefOrder>13</b:RefOrder>
  </b:Source>
  <b:Source>
    <b:Tag>Ilı05</b:Tag>
    <b:SourceType>JournalArticle</b:SourceType>
    <b:Guid>{7BAECECA-F939-41B7-BF9F-F2C94C2EE985}</b:Guid>
    <b:Title>Coğrafi İşaretler, Coğrafi İşaretlerde Denetim ve Türkiye'de Durum.</b:Title>
    <b:JournalName>Marmara Üniversitesi Avrupa Birliği Topluluğu </b:JournalName>
    <b:Year>2005</b:Year>
    <b:Author>
      <b:Author>
        <b:NameList>
          <b:Person>
            <b:Last>Ilıcalı </b:Last>
            <b:First>G</b:First>
          </b:Person>
        </b:NameList>
      </b:Author>
    </b:Author>
    <b:RefOrder>14</b:RefOrder>
  </b:Source>
  <b:Source>
    <b:Tag>Ilı07</b:Tag>
    <b:SourceType>JournalArticle</b:SourceType>
    <b:Guid>{5B581DFB-FB42-4E96-B9EE-618D02C3ED99}</b:Guid>
    <b:Title>Yöresel Ürünlerin Korunmasının Temeli Siani Mülkiyet Hakları </b:Title>
    <b:JournalName>Tosya: Türk Patent Enstitüsü</b:JournalName>
    <b:Year>2007</b:Year>
    <b:Author>
      <b:Author>
        <b:NameList>
          <b:Person>
            <b:Last>Ilıcalı </b:Last>
            <b:First>G</b:First>
          </b:Person>
        </b:NameList>
      </b:Author>
    </b:Author>
    <b:RefOrder>15</b:RefOrder>
  </b:Source>
  <b:Source>
    <b:Tag>Kan11</b:Tag>
    <b:SourceType>JournalArticle</b:SourceType>
    <b:Guid>{FC3D8E15-7336-457C-BBB9-A6CA9C412D0B}</b:Guid>
    <b:Title>Yerel Düzeyde Ekonomik Kalkınmada Coğrafi İşaretlerin Kullanımı ve Etkisi: Akşehir Kirazı Araştırması </b:Title>
    <b:JournalName>Ankara Üniversitesi Fen Bilimleri Enstitüsü Doktora Tezi </b:JournalName>
    <b:Year>2011</b:Year>
    <b:Author>
      <b:Author>
        <b:NameList>
          <b:Person>
            <b:Last>Kan </b:Last>
            <b:First>M</b:First>
          </b:Person>
        </b:NameList>
      </b:Author>
    </b:Author>
    <b:RefOrder>16</b:RefOrder>
  </b:Source>
  <b:Source>
    <b:Tag>Kan08</b:Tag>
    <b:SourceType>JournalArticle</b:SourceType>
    <b:Guid>{5AC12B07-0C84-4148-9B4D-298DCF6FD4B5}</b:Guid>
    <b:Title>Kırsal Ekonominin Canlanmasında ve Yerel Sahiplenmede Coğrafi İşaretler </b:Title>
    <b:JournalName>Uludağ Üniversitesi Ziraat Fakültesi </b:JournalName>
    <b:Year>2008</b:Year>
    <b:Author>
      <b:Author>
        <b:NameList>
          <b:Person>
            <b:Last>Kan</b:Last>
            <b:First>M</b:First>
          </b:Person>
          <b:Person>
            <b:Last>Gülçubuk </b:Last>
            <b:First>B</b:First>
          </b:Person>
        </b:NameList>
      </b:Author>
    </b:Author>
    <b:RefOrder>17</b:RefOrder>
  </b:Source>
  <b:Source>
    <b:Tag>Kar</b:Tag>
    <b:SourceType>JournalArticle</b:SourceType>
    <b:Guid>{8A583D92-40CD-46C6-928E-F6537DAB6131}</b:Guid>
    <b:Title>Geleneksel Peynirlerimizin Gastronomi Turizminde Önemi</b:Title>
    <b:JournalName>Journal of Tourism and Gastronomy Studies</b:JournalName>
    <b:Author>
      <b:Author>
        <b:NameList>
          <b:Person>
            <b:Last>Karaca </b:Last>
            <b:Middle>B</b:Middle>
            <b:First>O</b:First>
          </b:Person>
        </b:NameList>
      </b:Author>
    </b:Author>
    <b:Year>2016</b:Year>
    <b:RefOrder>18</b:RefOrder>
  </b:Source>
  <b:Source>
    <b:Tag>Kaz15</b:Tag>
    <b:SourceType>JournalArticle</b:SourceType>
    <b:Guid>{D012802A-5320-4E33-9357-F3B236C954C1}</b:Guid>
    <b:Title>Destinasyon Rekabetinde Gastronomi Turizminin Önemi: Rize Örneği</b:Title>
    <b:JournalName>I. Eurisia International Toursim Congress Current Issues Trends and Indıcators</b:JournalName>
    <b:Year>2015</b:Year>
    <b:Author>
      <b:Author>
        <b:NameList>
          <b:Person>
            <b:Last>Kazancı </b:Last>
            <b:First>B</b:First>
          </b:Person>
          <b:Person>
            <b:Last>Can </b:Last>
            <b:First>C</b:First>
          </b:Person>
        </b:NameList>
      </b:Author>
    </b:Author>
    <b:RefOrder>19</b:RefOrder>
  </b:Source>
  <b:Source>
    <b:Tag>Kop06</b:Tag>
    <b:SourceType>JournalArticle</b:SourceType>
    <b:Guid>{8C5E8D18-1B69-4BFE-80D0-48ABE91E5289}</b:Guid>
    <b:Title>Origin Based Products: Lessons for Proporr Market  Development Royal Tropical Institute </b:Title>
    <b:JournalName>Crad Bulletin</b:JournalName>
    <b:Year>2006</b:Year>
    <b:Author>
      <b:Author>
        <b:NameList>
          <b:Person>
            <b:Last>Kop </b:Last>
            <b:First>P </b:First>
          </b:Person>
          <b:Person>
            <b:Last>Sautier </b:Last>
            <b:First>D</b:First>
          </b:Person>
          <b:Person>
            <b:Last>Gerz</b:Last>
            <b:First>A</b:First>
          </b:Person>
        </b:NameList>
      </b:Author>
    </b:Author>
    <b:RefOrder>20</b:RefOrder>
  </b:Source>
  <b:Source>
    <b:Tag>Kre70</b:Tag>
    <b:SourceType>JournalArticle</b:SourceType>
    <b:Guid>{10A2F972-884B-4ECF-881C-E3B40D6C92C8}</b:Guid>
    <b:Title>Determing Sample Size for Research Activities </b:Title>
    <b:JournalName>Educational and Pyschological Measurement</b:JournalName>
    <b:Year>1970</b:Year>
    <b:Author>
      <b:Author>
        <b:NameList>
          <b:Person>
            <b:Last>Krejcie </b:Last>
            <b:First>R</b:First>
          </b:Person>
          <b:Person>
            <b:Last>Morgan </b:Last>
            <b:First>D</b:First>
          </b:Person>
        </b:NameList>
      </b:Author>
    </b:Author>
    <b:RefOrder>21</b:RefOrder>
  </b:Source>
  <b:Source>
    <b:Tag>Mck08</b:Tag>
    <b:SourceType>JournalArticle</b:SourceType>
    <b:Guid>{E3B2572B-357F-4485-AE97-BB1671898B78}</b:Guid>
    <b:Title>Food Tourism as a Viable Market Segment: It's All How You Cook The Numbers </b:Title>
    <b:JournalName>Journal of Travel &amp; Toursim Marketing </b:JournalName>
    <b:Year>2008</b:Year>
    <b:Author>
      <b:Author>
        <b:NameList>
          <b:Person>
            <b:Last>Mckercher </b:Last>
            <b:First>B</b:First>
          </b:Person>
          <b:Person>
            <b:Last>Okumuş </b:Last>
            <b:First>F</b:First>
          </b:Person>
          <b:Person>
            <b:Last>Okumuş </b:Last>
            <b:First>B</b:First>
          </b:Person>
        </b:NameList>
      </b:Author>
    </b:Author>
    <b:RefOrder>22</b:RefOrder>
  </b:Source>
  <b:Source>
    <b:Tag>Mer14</b:Tag>
    <b:SourceType>JournalArticle</b:SourceType>
    <b:Guid>{E34D2710-F00A-4A7E-B195-53206C07A1A6}</b:Guid>
    <b:Title>Coğrafi İşaretlerin Bölgesel Turizm Gelişimindeki Önemi: Çanakkale İli Örneği </b:Title>
    <b:JournalName>Dokuz Eylül Üniversitesi İktisadi ve İdari Bilimler Fakültesi Dergisi </b:JournalName>
    <b:Year>2014</b:Year>
    <b:Author>
      <b:Author>
        <b:NameList>
          <b:Person>
            <b:Last>Mercan </b:Last>
            <b:Middle>O</b:Middle>
            <b:First>Ş</b:First>
          </b:Person>
          <b:Person>
            <b:Last>Üzülmez </b:Last>
            <b:First>M</b:First>
          </b:Person>
        </b:NameList>
      </b:Author>
    </b:Author>
    <b:RefOrder>23</b:RefOrder>
  </b:Source>
  <b:Source>
    <b:Tag>Met12</b:Tag>
    <b:SourceType>JournalArticle</b:SourceType>
    <b:Guid>{E541057F-3CF2-4686-B6D9-1542F48B554B}</b:Guid>
    <b:Title>Turizm İle Yöresel Gelişme, Sinop için Bir Turizm Gelişim Stratejisi Önerisi</b:Title>
    <b:JournalName>Karadeniz Araştırmaları </b:JournalName>
    <b:Year>2012</b:Year>
    <b:Author>
      <b:Author>
        <b:NameList>
          <b:Person>
            <b:Last>Met </b:Last>
            <b:First>Ö</b:First>
          </b:Person>
        </b:NameList>
      </b:Author>
    </b:Author>
    <b:RefOrder>24</b:RefOrder>
  </b:Source>
  <b:Source>
    <b:Tag>Orh10</b:Tag>
    <b:SourceType>JournalArticle</b:SourceType>
    <b:Guid>{9C939D39-07AC-47C7-810D-06B38AA8EB22}</b:Guid>
    <b:Title>Yerel Değerlerin Turizme Dönüştürülmesinde Coğrafi İşaretlerin Kullanımı: İzmit Pişmaniyesi Örneği</b:Title>
    <b:JournalName>Anatolia Turizm Araştırmaları Dergisi </b:JournalName>
    <b:Year>2010</b:Year>
    <b:Author>
      <b:Author>
        <b:NameList>
          <b:Person>
            <b:Last>Orhan</b:Last>
            <b:First>A</b:First>
          </b:Person>
        </b:NameList>
      </b:Author>
    </b:Author>
    <b:RefOrder>25</b:RefOrder>
  </b:Source>
  <b:Source>
    <b:Tag>Özg11</b:Tag>
    <b:SourceType>JournalArticle</b:SourceType>
    <b:Guid>{7FA2353D-D461-4E07-B1CA-39A57BDFCF84}</b:Guid>
    <b:Title>Türk Hukukunda Coğrafi İşaretlerin Denetimi</b:Title>
    <b:JournalName>Geleneksel Gıdalar Sempoyumu 10-12 Mayıs, Konya </b:JournalName>
    <b:Year>2011</b:Year>
    <b:Author>
      <b:Author>
        <b:NameList>
          <b:Person>
            <b:Last>Özgür </b:Last>
            <b:First>D</b:First>
          </b:Person>
        </b:NameList>
      </b:Author>
    </b:Author>
    <b:RefOrder>26</b:RefOrder>
  </b:Source>
  <b:Source>
    <b:Tag>Özk13</b:Tag>
    <b:SourceType>JournalArticle</b:SourceType>
    <b:Guid>{B7595E4A-39C4-48CD-A196-0615A82E1D91}</b:Guid>
    <b:Title>Sürdürülebilir Gastrnoomi Turizmi Hareketliliğinde Coğrafi İşaretlemenin Rolü</b:Title>
    <b:JournalName>Journal of Tourism and Gastronomyy Studies </b:JournalName>
    <b:Year>2013</b:Year>
    <b:Author>
      <b:Author>
        <b:NameList>
          <b:Person>
            <b:Last>Özkaya </b:Last>
            <b:First>F</b:First>
          </b:Person>
          <b:Person>
            <b:Last>Sünnetçioğlu </b:Last>
            <b:First>S</b:First>
          </b:Person>
          <b:Person>
            <b:Last>Can </b:Last>
            <b:First>A</b:First>
          </b:Person>
        </b:NameList>
      </b:Author>
    </b:Author>
    <b:RefOrder>27</b:RefOrder>
  </b:Source>
  <b:Source>
    <b:Tag>Pol15</b:Tag>
    <b:SourceType>JournalArticle</b:SourceType>
    <b:Guid>{F501EE31-0BBA-4F18-B64E-AFCF4DD406B5}</b:Guid>
    <b:Title>Turizm ve Coğrafi İşaretleme: Balıkesir Örneği </b:Title>
    <b:JournalName>Meriç Uluslararası Sosyal ve Kültürel Araştırma Dergisi </b:JournalName>
    <b:Year>2015</b:Year>
    <b:Author>
      <b:Author>
        <b:NameList>
          <b:Person>
            <b:Last>Polat </b:Last>
            <b:First>E</b:First>
          </b:Person>
        </b:NameList>
      </b:Author>
    </b:Author>
    <b:RefOrder>28</b:RefOrder>
  </b:Source>
  <b:Source>
    <b:Tag>Pol17</b:Tag>
    <b:SourceType>JournalArticle</b:SourceType>
    <b:Guid>{38415724-0923-4069-9531-1C7195F7A2B0}</b:Guid>
    <b:Title>Turizm ve Coğrafi İşaretleme: Balıkesir Örneği </b:Title>
    <b:JournalName>Tourism and Geographical Indication: Balıkesir Example. Meriç Uluslararası Sosyal ve Stratejik Araştırmalar Dergisi</b:JournalName>
    <b:Year>2017</b:Year>
    <b:Author>
      <b:Author>
        <b:NameList>
          <b:Person>
            <b:Last>Polat </b:Last>
            <b:First>E</b:First>
          </b:Person>
        </b:NameList>
      </b:Author>
    </b:Author>
    <b:RefOrder>29</b:RefOrder>
  </b:Source>
  <b:Source>
    <b:Tag>Ran04</b:Tag>
    <b:SourceType>JournalArticle</b:SourceType>
    <b:Guid>{D29FA993-2447-4E0C-971C-BBC6555E95CA}</b:Guid>
    <b:Title>The Socio-Economics of Geographical Indıcations  </b:Title>
    <b:JournalName>Ictsd Unctad Isue Paper </b:JournalName>
    <b:Year>2004</b:Year>
    <b:Author>
      <b:Author>
        <b:NameList>
          <b:Person>
            <b:Last>Rangnekar </b:Last>
            <b:First>D</b:First>
          </b:Person>
        </b:NameList>
      </b:Author>
    </b:Author>
    <b:RefOrder>30</b:RefOrder>
  </b:Source>
  <b:Source>
    <b:Tag>Sel03</b:Tag>
    <b:SourceType>JournalArticle</b:SourceType>
    <b:Guid>{8CF1A016-A206-4129-9102-EBC0EDCDB0CA}</b:Guid>
    <b:Title>The Rule of Food: Food as a Attraction in Destination Marketing in Manitoba Canada</b:Title>
    <b:Year>2003</b:Year>
    <b:Author>
      <b:Author>
        <b:NameList>
          <b:Person>
            <b:Last>Selwood </b:Last>
            <b:First>J</b:First>
          </b:Person>
        </b:NameList>
      </b:Author>
    </b:Author>
    <b:RefOrder>31</b:RefOrder>
  </b:Source>
  <b:Source>
    <b:Tag>Sul05</b:Tag>
    <b:SourceType>JournalArticle</b:SourceType>
    <b:Guid>{5F45F1E0-459B-4B12-94C2-C610B1CD2528}</b:Guid>
    <b:Title>Uygulamalı Fikri Mülkiyet Hukuku Genel Esaslar Fikir ve Sanar Eserleri</b:Title>
    <b:Year>2005</b:Year>
    <b:Author>
      <b:Author>
        <b:NameList>
          <b:Person>
            <b:Last>Suluk</b:Last>
            <b:First>C</b:First>
          </b:Person>
          <b:Person>
            <b:Last>Orhan </b:Last>
            <b:First>A</b:First>
          </b:Person>
        </b:NameList>
      </b:Author>
    </b:Author>
    <b:RefOrder>32</b:RefOrder>
  </b:Source>
  <b:Source>
    <b:Tag>Sün12</b:Tag>
    <b:SourceType>JournalArticle</b:SourceType>
    <b:Guid>{CEE675A2-2439-42E6-AA0D-3A79F04C6023}</b:Guid>
    <b:Title>Yavaş Turizmde Coğrafi İşaretlemenin Önemi </b:Title>
    <b:JournalName>13. Ulusal Turimz Kongresi </b:JournalName>
    <b:Year>2012</b:Year>
    <b:Author>
      <b:Author>
        <b:NameList>
          <b:Person>
            <b:Last>Sünnetçioğlu </b:Last>
            <b:First>S</b:First>
          </b:Person>
          <b:Person>
            <b:Last>Can </b:Last>
            <b:First>A</b:First>
          </b:Person>
          <b:Person>
            <b:Last>Özkaya </b:Last>
            <b:First>F</b:First>
          </b:Person>
        </b:NameList>
      </b:Author>
    </b:Author>
    <b:RefOrder>33</b:RefOrder>
  </b:Source>
  <b:Source>
    <b:Tag>Şah12</b:Tag>
    <b:SourceType>JournalArticle</b:SourceType>
    <b:Guid>{51E5B1A0-A39E-4453-BC15-AA03A217C76B}</b:Guid>
    <b:Title>Türkiye'de Coğrafi İşaretleme ve Yöresel Ürünler </b:Title>
    <b:JournalName>Türk Bilimsel Derlemeler Dergisi</b:JournalName>
    <b:Year>2012</b:Year>
    <b:Author>
      <b:Author>
        <b:NameList>
          <b:Person>
            <b:Last>Şahin </b:Last>
            <b:First>A</b:First>
          </b:Person>
          <b:Person>
            <b:Last>Meral </b:Last>
            <b:First>Y</b:First>
          </b:Person>
        </b:NameList>
      </b:Author>
    </b:Author>
    <b:RefOrder>34</b:RefOrder>
  </b:Source>
  <b:Source>
    <b:Tag>Şen11</b:Tag>
    <b:SourceType>JournalArticle</b:SourceType>
    <b:Guid>{8131AC53-6F86-4F5F-BB74-5F77FDB3A0EA}</b:Guid>
    <b:Title>Coğrafi İşaretlerin Ekonomik Etkileri: Mikro ve Makro Açıdan Bir Değerlendirme </b:Title>
    <b:JournalName>Yayınlanmamış Yüksek Lisans Tezi, Muğla Üniversitesi</b:JournalName>
    <b:Year>2011</b:Year>
    <b:Author>
      <b:Author>
        <b:NameList>
          <b:Person>
            <b:Last>Şentürk </b:Last>
            <b:First>B</b:First>
          </b:Person>
        </b:NameList>
      </b:Author>
    </b:Author>
    <b:RefOrder>35</b:RefOrder>
  </b:Source>
  <b:Source>
    <b:Tag>Tun09</b:Tag>
    <b:SourceType>JournalArticle</b:SourceType>
    <b:Guid>{2C609415-85EE-4C34-AD75-4B4818C80802}</b:Guid>
    <b:Title>Coğrafi İşaretlerin Korunması </b:Title>
    <b:JournalName>Yüksek Lisans Tezi, Kırıkkale Üniversitesi</b:JournalName>
    <b:Year>2009</b:Year>
    <b:Author>
      <b:Author>
        <b:NameList>
          <b:Person>
            <b:Last>Tuncay </b:Last>
            <b:First>M</b:First>
          </b:Person>
        </b:NameList>
      </b:Author>
    </b:Author>
    <b:RefOrder>36</b:RefOrder>
  </b:Source>
  <b:Source>
    <b:Tag>Wor18</b:Tag>
    <b:SourceType>InternetSite</b:SourceType>
    <b:Guid>{06CDCEDD-2EA2-4650-A790-25EA4FD289AF}</b:Guid>
    <b:Title>World Intellectual Propert Organization</b:Title>
    <b:Year>2018</b:Year>
    <b:URL>https://www.wipo.int/portal/en/index.html</b:URL>
    <b:RefOrder>37</b:RefOrder>
  </b:Source>
  <b:Source>
    <b:Tag>Yık16</b:Tag>
    <b:SourceType>JournalArticle</b:SourceType>
    <b:Guid>{06AFF246-EC69-47BC-8FB1-048FF0EC5045}</b:Guid>
    <b:Title>The Impartance of Geographical Indicarion in Gastronomy Tourism: Turkey </b:Title>
    <b:Year>2016</b:Year>
    <b:Author>
      <b:Author>
        <b:NameList>
          <b:Person>
            <b:Last>Yıkmış </b:Last>
            <b:First>S</b:First>
          </b:Person>
          <b:Person>
            <b:Last>Ünal </b:Last>
            <b:First>A</b:First>
          </b:Person>
        </b:NameList>
      </b:Author>
    </b:Author>
    <b:JournalName>International Journal of Agricultural and Life Science </b:JournalName>
    <b:RefOrder>38</b:RefOrder>
  </b:Source>
  <b:Source>
    <b:Tag>Yur10</b:Tag>
    <b:SourceType>JournalArticle</b:SourceType>
    <b:Guid>{E92875FD-7473-481B-95CF-FDB7C4442097}</b:Guid>
    <b:Title>Yavaş Hareketi </b:Title>
    <b:JournalName>Ankara Detay Yayıncılık</b:JournalName>
    <b:Year>2010</b:Year>
    <b:Author>
      <b:Author>
        <b:NameList>
          <b:Person>
            <b:Last>Yurtseven </b:Last>
            <b:Middle>R</b:Middle>
            <b:First>H</b:First>
          </b:Person>
          <b:Person>
            <b:Last>Kaya </b:Last>
            <b:First>O</b:First>
          </b:Person>
          <b:Person>
            <b:Last>Harman </b:Last>
            <b:First>S</b:First>
          </b:Person>
        </b:NameList>
      </b:Author>
    </b:Author>
    <b:RefOrder>39</b:RefOrder>
  </b:Source>
  <b:Source>
    <b:Tag>Yıl</b:Tag>
    <b:SourceType>JournalArticle</b:SourceType>
    <b:Guid>{D8375EB4-6D8D-4C9F-9DF7-C6D0EE632309}</b:Guid>
    <b:Title>Sosyal Bilimlerde Nitel Araştırma Yöntemleri</b:Title>
    <b:JournalName>Seçkin Yayıncılık</b:JournalName>
    <b:Author>
      <b:Author>
        <b:NameList>
          <b:Person>
            <b:Last>Yıldırım</b:Last>
            <b:First>A</b:First>
          </b:Person>
          <b:Person>
            <b:Last>Şimşek </b:Last>
            <b:First>H</b:First>
          </b:Person>
        </b:NameList>
      </b:Author>
    </b:Author>
    <b:Year>2006</b:Year>
    <b:RefOrder>40</b:RefOrder>
  </b:Source>
</b:Sources>
</file>

<file path=customXml/itemProps1.xml><?xml version="1.0" encoding="utf-8"?>
<ds:datastoreItem xmlns:ds="http://schemas.openxmlformats.org/officeDocument/2006/customXml" ds:itemID="{3ADD3E65-20C0-4C1D-857F-2A7DB454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1024</Words>
  <Characters>5837</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Gazi</Company>
  <LinksUpToDate>false</LinksUpToDate>
  <CharactersWithSpaces>6848</CharactersWithSpaces>
  <SharedDoc>false</SharedDoc>
  <HLinks>
    <vt:vector size="96" baseType="variant">
      <vt:variant>
        <vt:i4>8126515</vt:i4>
      </vt:variant>
      <vt:variant>
        <vt:i4>45</vt:i4>
      </vt:variant>
      <vt:variant>
        <vt:i4>0</vt:i4>
      </vt:variant>
      <vt:variant>
        <vt:i4>5</vt:i4>
      </vt:variant>
      <vt:variant>
        <vt:lpwstr>https://yesilgazete.org/blog/2013/10/07/ebru-ariman-vejetaryenlik-bir-tercih-meselesi-degil-bir-zorunluluk</vt:lpwstr>
      </vt:variant>
      <vt:variant>
        <vt:lpwstr/>
      </vt:variant>
      <vt:variant>
        <vt:i4>2555953</vt:i4>
      </vt:variant>
      <vt:variant>
        <vt:i4>42</vt:i4>
      </vt:variant>
      <vt:variant>
        <vt:i4>0</vt:i4>
      </vt:variant>
      <vt:variant>
        <vt:i4>5</vt:i4>
      </vt:variant>
      <vt:variant>
        <vt:lpwstr>http://www.hurriyet.com.tr/didim-dunyanin-barcelonadan-sonra-ikinci-vegan-kenti-oluyor-40179832</vt:lpwstr>
      </vt:variant>
      <vt:variant>
        <vt:lpwstr/>
      </vt:variant>
      <vt:variant>
        <vt:i4>3342440</vt:i4>
      </vt:variant>
      <vt:variant>
        <vt:i4>39</vt:i4>
      </vt:variant>
      <vt:variant>
        <vt:i4>0</vt:i4>
      </vt:variant>
      <vt:variant>
        <vt:i4>5</vt:i4>
      </vt:variant>
      <vt:variant>
        <vt:lpwstr>https://www.vegkitchen.com/nutrition/oldways-vegetarian-vegan-diet-pyramid</vt:lpwstr>
      </vt:variant>
      <vt:variant>
        <vt:lpwstr/>
      </vt:variant>
      <vt:variant>
        <vt:i4>2621559</vt:i4>
      </vt:variant>
      <vt:variant>
        <vt:i4>36</vt:i4>
      </vt:variant>
      <vt:variant>
        <vt:i4>0</vt:i4>
      </vt:variant>
      <vt:variant>
        <vt:i4>5</vt:i4>
      </vt:variant>
      <vt:variant>
        <vt:lpwstr>http://www.turizmguncel.com/haber/-turkiye-vejetaryen-turizminde-en-populer-bes-destinasyon-arasinda-h3378.html</vt:lpwstr>
      </vt:variant>
      <vt:variant>
        <vt:lpwstr/>
      </vt:variant>
      <vt:variant>
        <vt:i4>7864425</vt:i4>
      </vt:variant>
      <vt:variant>
        <vt:i4>33</vt:i4>
      </vt:variant>
      <vt:variant>
        <vt:i4>0</vt:i4>
      </vt:variant>
      <vt:variant>
        <vt:i4>5</vt:i4>
      </vt:variant>
      <vt:variant>
        <vt:lpwstr>http://www.latimes.com/opinion/op-ed/la-oe-sax-los-angeles-food-trends-20140601-story.html</vt:lpwstr>
      </vt:variant>
      <vt:variant>
        <vt:lpwstr/>
      </vt:variant>
      <vt:variant>
        <vt:i4>7209061</vt:i4>
      </vt:variant>
      <vt:variant>
        <vt:i4>30</vt:i4>
      </vt:variant>
      <vt:variant>
        <vt:i4>0</vt:i4>
      </vt:variant>
      <vt:variant>
        <vt:i4>5</vt:i4>
      </vt:variant>
      <vt:variant>
        <vt:lpwstr>https://www.amazon.com/John-Robbins/e/B000APQ3YC/ref=dp_byline_cont_book_1</vt:lpwstr>
      </vt:variant>
      <vt:variant>
        <vt:lpwstr/>
      </vt:variant>
      <vt:variant>
        <vt:i4>196716</vt:i4>
      </vt:variant>
      <vt:variant>
        <vt:i4>27</vt:i4>
      </vt:variant>
      <vt:variant>
        <vt:i4>0</vt:i4>
      </vt:variant>
      <vt:variant>
        <vt:i4>5</vt:i4>
      </vt:variant>
      <vt:variant>
        <vt:lpwstr>http://www.foeeurope.org/sites/default/files/publications/foee_hbf_meatatlas_jan2014.pdf</vt:lpwstr>
      </vt:variant>
      <vt:variant>
        <vt:lpwstr/>
      </vt:variant>
      <vt:variant>
        <vt:i4>65621</vt:i4>
      </vt:variant>
      <vt:variant>
        <vt:i4>24</vt:i4>
      </vt:variant>
      <vt:variant>
        <vt:i4>0</vt:i4>
      </vt:variant>
      <vt:variant>
        <vt:i4>5</vt:i4>
      </vt:variant>
      <vt:variant>
        <vt:lpwstr>http://www.haaga-helia.fi/en</vt:lpwstr>
      </vt:variant>
      <vt:variant>
        <vt:lpwstr/>
      </vt:variant>
      <vt:variant>
        <vt:i4>2555953</vt:i4>
      </vt:variant>
      <vt:variant>
        <vt:i4>21</vt:i4>
      </vt:variant>
      <vt:variant>
        <vt:i4>0</vt:i4>
      </vt:variant>
      <vt:variant>
        <vt:i4>5</vt:i4>
      </vt:variant>
      <vt:variant>
        <vt:lpwstr>http://www.hurriyet.com.tr/didim-dunyanin-barcelonadan-sonra-ikinci-vegan-kenti-oluyor-40179832</vt:lpwstr>
      </vt:variant>
      <vt:variant>
        <vt:lpwstr/>
      </vt:variant>
      <vt:variant>
        <vt:i4>3997797</vt:i4>
      </vt:variant>
      <vt:variant>
        <vt:i4>18</vt:i4>
      </vt:variant>
      <vt:variant>
        <vt:i4>0</vt:i4>
      </vt:variant>
      <vt:variant>
        <vt:i4>5</vt:i4>
      </vt:variant>
      <vt:variant>
        <vt:lpwstr>https://veganmonkey.nl/en/types-vegans/</vt:lpwstr>
      </vt:variant>
      <vt:variant>
        <vt:lpwstr/>
      </vt:variant>
      <vt:variant>
        <vt:i4>5373972</vt:i4>
      </vt:variant>
      <vt:variant>
        <vt:i4>15</vt:i4>
      </vt:variant>
      <vt:variant>
        <vt:i4>0</vt:i4>
      </vt:variant>
      <vt:variant>
        <vt:i4>5</vt:i4>
      </vt:variant>
      <vt:variant>
        <vt:lpwstr>http://abolisyonistveganhareket.org/teori</vt:lpwstr>
      </vt:variant>
      <vt:variant>
        <vt:lpwstr/>
      </vt:variant>
      <vt:variant>
        <vt:i4>4784133</vt:i4>
      </vt:variant>
      <vt:variant>
        <vt:i4>12</vt:i4>
      </vt:variant>
      <vt:variant>
        <vt:i4>0</vt:i4>
      </vt:variant>
      <vt:variant>
        <vt:i4>5</vt:i4>
      </vt:variant>
      <vt:variant>
        <vt:lpwstr>http://abolisyonistveganhareket.org/nedir</vt:lpwstr>
      </vt:variant>
      <vt:variant>
        <vt:lpwstr/>
      </vt:variant>
      <vt:variant>
        <vt:i4>4259860</vt:i4>
      </vt:variant>
      <vt:variant>
        <vt:i4>9</vt:i4>
      </vt:variant>
      <vt:variant>
        <vt:i4>0</vt:i4>
      </vt:variant>
      <vt:variant>
        <vt:i4>5</vt:i4>
      </vt:variant>
      <vt:variant>
        <vt:lpwstr>http://www.amazon.com/The-Beauty-Detox-Solution-Radiant/dp/0373892322</vt:lpwstr>
      </vt:variant>
      <vt:variant>
        <vt:lpwstr/>
      </vt:variant>
      <vt:variant>
        <vt:i4>6815785</vt:i4>
      </vt:variant>
      <vt:variant>
        <vt:i4>6</vt:i4>
      </vt:variant>
      <vt:variant>
        <vt:i4>0</vt:i4>
      </vt:variant>
      <vt:variant>
        <vt:i4>5</vt:i4>
      </vt:variant>
      <vt:variant>
        <vt:lpwstr>http://veganmonkey.nl/</vt:lpwstr>
      </vt:variant>
      <vt:variant>
        <vt:lpwstr/>
      </vt:variant>
      <vt:variant>
        <vt:i4>4980811</vt:i4>
      </vt:variant>
      <vt:variant>
        <vt:i4>3</vt:i4>
      </vt:variant>
      <vt:variant>
        <vt:i4>0</vt:i4>
      </vt:variant>
      <vt:variant>
        <vt:i4>5</vt:i4>
      </vt:variant>
      <vt:variant>
        <vt:lpwstr>http://orcid.org/0000-0002-0286-0835</vt:lpwstr>
      </vt:variant>
      <vt:variant>
        <vt:lpwstr/>
      </vt:variant>
      <vt:variant>
        <vt:i4>4980811</vt:i4>
      </vt:variant>
      <vt:variant>
        <vt:i4>0</vt:i4>
      </vt:variant>
      <vt:variant>
        <vt:i4>0</vt:i4>
      </vt:variant>
      <vt:variant>
        <vt:i4>5</vt:i4>
      </vt:variant>
      <vt:variant>
        <vt:lpwstr>http://orcid.org/0000-0002-0286-0835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mkrmnbzdg@gmail.com</dc:creator>
  <cp:lastModifiedBy>Win10</cp:lastModifiedBy>
  <cp:revision>172</cp:revision>
  <cp:lastPrinted>2020-03-27T20:21:00Z</cp:lastPrinted>
  <dcterms:created xsi:type="dcterms:W3CDTF">2021-12-23T18:05:00Z</dcterms:created>
  <dcterms:modified xsi:type="dcterms:W3CDTF">2026-04-02T06:24:00Z</dcterms:modified>
</cp:coreProperties>
</file>